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1DC8" w:rsidRDefault="00471DC8" w:rsidP="00471DC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Kėdainių lopšelio-darželio ,,Žilvitis“</w:t>
      </w:r>
    </w:p>
    <w:p w:rsidR="00471DC8" w:rsidRDefault="00471DC8" w:rsidP="00471DC8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2026 m. BIRŽELIO mėn. ugdomųjų veiklų, renginių ir pedagogų kvalifikacijos planas</w:t>
      </w:r>
    </w:p>
    <w:p w:rsidR="00471DC8" w:rsidRDefault="00471DC8" w:rsidP="00471DC8">
      <w:pPr>
        <w:pStyle w:val="prastasiniatinklio"/>
        <w:spacing w:before="0" w:beforeAutospacing="0" w:after="0" w:afterAutospacing="0"/>
        <w:jc w:val="center"/>
      </w:pPr>
      <w:r>
        <w:rPr>
          <w:b/>
          <w:i/>
          <w:iCs/>
          <w:sz w:val="32"/>
          <w:szCs w:val="32"/>
        </w:rPr>
        <w:t xml:space="preserve">             Mėnesio tema (pagal ikimokyklinio ugdymo programą) </w:t>
      </w:r>
      <w:r>
        <w:rPr>
          <w:b/>
          <w:i/>
          <w:iCs/>
          <w:color w:val="000000" w:themeColor="text1"/>
          <w:sz w:val="32"/>
          <w:szCs w:val="32"/>
        </w:rPr>
        <w:t>„TVENKINIO GYVENTOJAI“</w:t>
      </w:r>
    </w:p>
    <w:p w:rsidR="00471DC8" w:rsidRDefault="00471DC8" w:rsidP="00471DC8">
      <w:pPr>
        <w:tabs>
          <w:tab w:val="left" w:pos="5103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034" w:type="dxa"/>
        <w:tblInd w:w="421" w:type="dxa"/>
        <w:tblLook w:val="04A0" w:firstRow="1" w:lastRow="0" w:firstColumn="1" w:lastColumn="0" w:noHBand="0" w:noVBand="1"/>
      </w:tblPr>
      <w:tblGrid>
        <w:gridCol w:w="1559"/>
        <w:gridCol w:w="3544"/>
        <w:gridCol w:w="2976"/>
        <w:gridCol w:w="3261"/>
        <w:gridCol w:w="2694"/>
      </w:tblGrid>
      <w:tr w:rsidR="00471DC8" w:rsidTr="00471DC8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DC8" w:rsidRDefault="00471DC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DC8" w:rsidRDefault="00471DC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RENGINIO PAVADINIMAS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DC8" w:rsidRDefault="00471DC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ORGANIZATORIAI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DC8" w:rsidRDefault="00471DC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VEDANTIEJI, VYKDYTOJAI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DC8" w:rsidRDefault="00471DC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DALYVIAI</w:t>
            </w:r>
          </w:p>
        </w:tc>
      </w:tr>
      <w:tr w:rsidR="00471DC8" w:rsidTr="00471DC8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1DC8" w:rsidRDefault="00471DC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1DC8" w:rsidRDefault="00471DC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Socialinių-emocinių įgūdžių programa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„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Kimochi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1DC8" w:rsidRDefault="00471DC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pedagogai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471DC8" w:rsidRDefault="00471DC8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471DC8" w:rsidRDefault="00471DC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  <w:p w:rsidR="00471DC8" w:rsidRDefault="00471DC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471DC8" w:rsidTr="00471DC8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1DC8" w:rsidRDefault="00471DC8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1DC8" w:rsidRDefault="00471DC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Respublikinis projektas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Futboliukas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1DC8" w:rsidRDefault="00471DC8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Lietuvos futbolo federacija (LFF) kartu su Lietuvos masinio futbolo asociacija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MaFA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). Projekto draugai RIUKKPA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1DC8" w:rsidRDefault="00471DC8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Kacevičienė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471DC8" w:rsidRDefault="00471DC8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Gustienė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471DC8" w:rsidRDefault="00471DC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  <w:p w:rsidR="00471DC8" w:rsidRDefault="00471DC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471DC8" w:rsidTr="00471DC8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1DC8" w:rsidRDefault="00471DC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1DC8" w:rsidRDefault="00471DC8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Projektas </w:t>
            </w:r>
          </w:p>
          <w:p w:rsidR="00471DC8" w:rsidRDefault="00471DC8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„Mes rūšiuojam“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471DC8" w:rsidRDefault="00471DC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</w:p>
          <w:p w:rsidR="00471DC8" w:rsidRDefault="00471DC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1DC8" w:rsidRDefault="00471DC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1DC8" w:rsidRDefault="00471DC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471DC8" w:rsidTr="00471DC8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1DC8" w:rsidRDefault="00471DC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471DC8" w:rsidRDefault="00471DC8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STREAM  penktadieniai</w:t>
            </w:r>
          </w:p>
          <w:p w:rsidR="00471DC8" w:rsidRDefault="00471DC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1DC8" w:rsidRDefault="00471DC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471DC8" w:rsidRDefault="00471DC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1DC8" w:rsidRDefault="00471DC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471DC8" w:rsidTr="00471DC8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1DC8" w:rsidRDefault="00471DC8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471DC8" w:rsidRDefault="00471DC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Olimpinių vertybių programa</w:t>
            </w:r>
          </w:p>
          <w:p w:rsidR="00471DC8" w:rsidRDefault="00471DC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Olimpinė karta</w:t>
            </w:r>
          </w:p>
          <w:p w:rsidR="00471DC8" w:rsidRDefault="00471DC8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1DC8" w:rsidRDefault="00471DC8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OVUP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1DC8" w:rsidRDefault="00471DC8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Gustienė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1DC8" w:rsidRDefault="00471DC8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471DC8" w:rsidTr="00471DC8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1DC8" w:rsidRDefault="00471DC8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1DC8" w:rsidRDefault="00471D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Gamtosauginės mokyklos programa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1DC8" w:rsidRDefault="00471DC8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471DC8" w:rsidRDefault="00471DC8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1DC8" w:rsidRDefault="00471DC8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Pedagogų komanda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471DC8" w:rsidRDefault="00471DC8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471DC8" w:rsidTr="00471DC8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1DC8" w:rsidRDefault="00471DC8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1DC8" w:rsidRDefault="00471DC8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Gamtosauginis projektas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,,Pirmi žingsniai į tvarų gyvenimą“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1DC8" w:rsidRDefault="00471DC8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471DC8" w:rsidRDefault="00471DC8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Adomaitienė,</w:t>
            </w:r>
          </w:p>
          <w:p w:rsidR="00471DC8" w:rsidRDefault="00471DC8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471DC8" w:rsidRDefault="00471DC8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Kacevičienė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471DC8" w:rsidRDefault="00471DC8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471DC8" w:rsidRDefault="00471DC8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,,Žibučių“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471DC8" w:rsidRDefault="00471DC8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„Pienių“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471DC8" w:rsidRDefault="00471DC8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„Varpelių“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:rsidR="00471DC8" w:rsidRDefault="00471DC8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471DC8" w:rsidTr="00471DC8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1DC8" w:rsidRDefault="00471DC8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Visus metus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471DC8" w:rsidRDefault="00471DC8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,,Tvari mokykla 2030“</w:t>
            </w:r>
          </w:p>
          <w:p w:rsidR="00471DC8" w:rsidRDefault="00471DC8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471DC8" w:rsidRDefault="00471DC8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 I N E Š A</w:t>
            </w:r>
          </w:p>
          <w:p w:rsidR="00471DC8" w:rsidRDefault="00471DC8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1DC8" w:rsidRDefault="00471DC8" w:rsidP="00D36CB9">
            <w:pPr>
              <w:pStyle w:val="Sraopastraipa"/>
              <w:numPr>
                <w:ilvl w:val="0"/>
                <w:numId w:val="1"/>
              </w:numPr>
              <w:tabs>
                <w:tab w:val="left" w:pos="5103"/>
              </w:tabs>
              <w:spacing w:after="0"/>
              <w:ind w:left="318" w:hanging="283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471DC8" w:rsidRDefault="00471DC8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Metodinė darbo grupė</w:t>
            </w:r>
          </w:p>
          <w:p w:rsidR="00471DC8" w:rsidRDefault="00471DC8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,,Žalias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471DC8" w:rsidRDefault="00471DC8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Visa įstaiga</w:t>
            </w:r>
          </w:p>
        </w:tc>
      </w:tr>
      <w:tr w:rsidR="00471DC8" w:rsidTr="00471DC8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471DC8" w:rsidRDefault="00471DC8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C45911" w:themeColor="accent2" w:themeShade="BF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471DC8" w:rsidRDefault="00471DC8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471DC8" w:rsidRDefault="00471DC8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471DC8" w:rsidRDefault="00471DC8">
            <w:pPr>
              <w:spacing w:after="0"/>
              <w:rPr>
                <w:rFonts w:ascii="Times New Roman" w:eastAsia="Times New Roman" w:hAnsi="Times New Roman" w:cs="Times New Roman"/>
                <w:color w:val="C45911" w:themeColor="accent2" w:themeShade="BF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471DC8" w:rsidRDefault="00471DC8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C45911" w:themeColor="accent2" w:themeShade="BF"/>
                <w:sz w:val="24"/>
                <w:szCs w:val="24"/>
              </w:rPr>
            </w:pPr>
          </w:p>
        </w:tc>
      </w:tr>
      <w:tr w:rsidR="00471DC8" w:rsidTr="00471DC8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1DC8" w:rsidRDefault="00471DC8" w:rsidP="00471DC8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d.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1DC8" w:rsidRPr="002A611B" w:rsidRDefault="002A611B" w:rsidP="00471DC8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/>
                <w:color w:val="C45911" w:themeColor="accent2" w:themeShade="BF"/>
                <w:sz w:val="24"/>
                <w:szCs w:val="24"/>
              </w:rPr>
            </w:pPr>
            <w:r w:rsidRPr="002A611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Šventė</w:t>
            </w:r>
            <w:r w:rsidRPr="002A611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„Valio, atostogos!“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1DC8" w:rsidRDefault="002A611B" w:rsidP="00471DC8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C45911" w:themeColor="accent2" w:themeShade="BF"/>
                <w:sz w:val="24"/>
                <w:szCs w:val="24"/>
              </w:rPr>
            </w:pPr>
            <w:r w:rsidRPr="002A611B">
              <w:rPr>
                <w:rFonts w:ascii="Times New Roman" w:eastAsia="Times New Roman" w:hAnsi="Times New Roman" w:cs="Times New Roman"/>
                <w:sz w:val="24"/>
                <w:szCs w:val="24"/>
              </w:rPr>
              <w:t>KKC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1DC8" w:rsidRDefault="002A611B" w:rsidP="00471DC8">
            <w:pPr>
              <w:pStyle w:val="Sraopastraipa"/>
              <w:spacing w:after="0"/>
              <w:ind w:lef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J. Paulauskienė,</w:t>
            </w:r>
          </w:p>
          <w:p w:rsidR="002A611B" w:rsidRDefault="002A611B" w:rsidP="00471DC8">
            <w:pPr>
              <w:pStyle w:val="Sraopastraipa"/>
              <w:spacing w:after="0"/>
              <w:ind w:lef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Vanckavičienė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611B" w:rsidRDefault="002A611B" w:rsidP="002A611B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„Žilvičiukai“</w:t>
            </w:r>
          </w:p>
          <w:p w:rsidR="00471DC8" w:rsidRDefault="00471DC8" w:rsidP="002A611B">
            <w:pPr>
              <w:tabs>
                <w:tab w:val="left" w:pos="5103"/>
              </w:tabs>
              <w:spacing w:after="0"/>
              <w:ind w:left="177" w:hanging="17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1DC8" w:rsidTr="00471DC8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1DC8" w:rsidRPr="00471DC8" w:rsidRDefault="00471DC8" w:rsidP="00471DC8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08 d.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1DC8" w:rsidRDefault="00471DC8" w:rsidP="00471D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Renginys, pasaulinei aplinkos apsaugos dienai paminėti.</w:t>
            </w:r>
          </w:p>
          <w:p w:rsidR="00471DC8" w:rsidRDefault="00471DC8" w:rsidP="00471D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,,Saulė, oras ir vanduo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natūralūs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sveikatos šaltiniai“.</w:t>
            </w:r>
          </w:p>
          <w:p w:rsidR="00471DC8" w:rsidRDefault="00471DC8" w:rsidP="00471DC8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Lauko pedagogika „Vabalų viešbutis“ – tyrinėjimas.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1DC8" w:rsidRDefault="00471DC8" w:rsidP="00471DC8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Vasarą dirbančios mokytojos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1DC8" w:rsidRDefault="00471DC8" w:rsidP="00471DC8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Vasarą dirbančios mokytojos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1DC8" w:rsidRDefault="00471DC8" w:rsidP="00471DC8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Lankantys vaikai</w:t>
            </w:r>
          </w:p>
        </w:tc>
      </w:tr>
      <w:tr w:rsidR="00471DC8" w:rsidTr="00471DC8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1DC8" w:rsidRDefault="00471DC8" w:rsidP="00471DC8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 d.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1DC8" w:rsidRDefault="00471DC8" w:rsidP="00471D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,,Joninių vainikai“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1DC8" w:rsidRDefault="00471DC8" w:rsidP="00471DC8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Vasarą dirbančios mokytojos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1DC8" w:rsidRDefault="00471DC8" w:rsidP="00471DC8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Vasarą dirbančios mokytojos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1DC8" w:rsidRDefault="00471DC8" w:rsidP="00471DC8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Lankantys vaikai</w:t>
            </w:r>
          </w:p>
        </w:tc>
      </w:tr>
      <w:tr w:rsidR="00471DC8" w:rsidTr="00471DC8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1DC8" w:rsidRDefault="00471DC8" w:rsidP="00471DC8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Data derinama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1DC8" w:rsidRPr="00471DC8" w:rsidRDefault="00471DC8" w:rsidP="00471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D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Prevencinė valandėlė: </w:t>
            </w:r>
            <w:r w:rsidRPr="00471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„Vasara praleisk  saugiai“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1DC8" w:rsidRPr="00471DC8" w:rsidRDefault="00471DC8" w:rsidP="00471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D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I. </w:t>
            </w:r>
            <w:proofErr w:type="spellStart"/>
            <w:r w:rsidRPr="00471DC8">
              <w:rPr>
                <w:rFonts w:ascii="Times New Roman" w:eastAsia="Times New Roman" w:hAnsi="Times New Roman" w:cs="Times New Roman"/>
                <w:sz w:val="24"/>
                <w:szCs w:val="24"/>
              </w:rPr>
              <w:t>Tyshchuk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1DC8" w:rsidRPr="00471DC8" w:rsidRDefault="00471DC8" w:rsidP="00471DC8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1DC8" w:rsidRPr="00471DC8" w:rsidRDefault="00471DC8" w:rsidP="00471DC8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DC8">
              <w:rPr>
                <w:rFonts w:ascii="Times New Roman" w:eastAsia="Times New Roman" w:hAnsi="Times New Roman" w:cs="Times New Roman"/>
                <w:sz w:val="24"/>
                <w:szCs w:val="24"/>
              </w:rPr>
              <w:t>Visi ugdytiniai</w:t>
            </w:r>
          </w:p>
        </w:tc>
      </w:tr>
    </w:tbl>
    <w:p w:rsidR="00230C80" w:rsidRDefault="00230C80"/>
    <w:sectPr w:rsidR="00230C80" w:rsidSect="00471DC8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3C2DA8"/>
    <w:multiLevelType w:val="hybridMultilevel"/>
    <w:tmpl w:val="78F85C5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014021"/>
    <w:multiLevelType w:val="hybridMultilevel"/>
    <w:tmpl w:val="6EB488F8"/>
    <w:lvl w:ilvl="0" w:tplc="60ECB95C">
      <w:start w:val="1"/>
      <w:numFmt w:val="upperRoman"/>
      <w:lvlText w:val="%1."/>
      <w:lvlJc w:val="left"/>
      <w:pPr>
        <w:ind w:left="1080" w:hanging="72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DC8"/>
    <w:rsid w:val="00230C80"/>
    <w:rsid w:val="002A611B"/>
    <w:rsid w:val="00471DC8"/>
    <w:rsid w:val="009B4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7BA003-D88E-4540-B262-F10317AFE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471DC8"/>
    <w:pPr>
      <w:spacing w:line="252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471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Sraopastraipa">
    <w:name w:val="List Paragraph"/>
    <w:basedOn w:val="prastasis"/>
    <w:uiPriority w:val="34"/>
    <w:qFormat/>
    <w:rsid w:val="00471DC8"/>
    <w:pPr>
      <w:ind w:left="720"/>
      <w:contextualSpacing/>
    </w:pPr>
  </w:style>
  <w:style w:type="character" w:customStyle="1" w:styleId="fontstyle01">
    <w:name w:val="fontstyle01"/>
    <w:basedOn w:val="Numatytasispastraiposriftas"/>
    <w:rsid w:val="00471DC8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8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1131</Words>
  <Characters>645</Characters>
  <Application>Microsoft Office Word</Application>
  <DocSecurity>0</DocSecurity>
  <Lines>5</Lines>
  <Paragraphs>3</Paragraphs>
  <ScaleCrop>false</ScaleCrop>
  <Company>Kedainiu lopselis-darzelis Zilvitis</Company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Justina</dc:creator>
  <cp:keywords/>
  <dc:description/>
  <cp:lastModifiedBy>Justina</cp:lastModifiedBy>
  <cp:revision>3</cp:revision>
  <dcterms:created xsi:type="dcterms:W3CDTF">2026-06-04T10:17:00Z</dcterms:created>
  <dcterms:modified xsi:type="dcterms:W3CDTF">2026-06-04T10:36:00Z</dcterms:modified>
</cp:coreProperties>
</file>