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FC5" w:rsidRDefault="00655FC5" w:rsidP="00627E45">
      <w:pPr>
        <w:rPr>
          <w:rFonts w:ascii="Times New Roman" w:hAnsi="Times New Roman" w:cs="Times New Roman"/>
          <w:b/>
          <w:sz w:val="24"/>
          <w:szCs w:val="24"/>
        </w:rPr>
      </w:pPr>
    </w:p>
    <w:p w:rsidR="00C36EAC" w:rsidRPr="00655FC5" w:rsidRDefault="00C36EAC" w:rsidP="00655FC5">
      <w:pPr>
        <w:jc w:val="center"/>
        <w:rPr>
          <w:rFonts w:ascii="Times New Roman" w:hAnsi="Times New Roman" w:cs="Times New Roman"/>
          <w:b/>
          <w:sz w:val="24"/>
          <w:szCs w:val="24"/>
        </w:rPr>
      </w:pPr>
    </w:p>
    <w:p w:rsidR="00655FC5" w:rsidRPr="00655FC5" w:rsidRDefault="00655FC5" w:rsidP="00655FC5">
      <w:pPr>
        <w:jc w:val="center"/>
        <w:rPr>
          <w:rFonts w:ascii="Times New Roman" w:hAnsi="Times New Roman" w:cs="Times New Roman"/>
          <w:sz w:val="24"/>
          <w:szCs w:val="24"/>
        </w:rPr>
      </w:pPr>
      <w:r w:rsidRPr="00655FC5">
        <w:rPr>
          <w:rFonts w:ascii="Times New Roman" w:hAnsi="Times New Roman" w:cs="Times New Roman"/>
          <w:sz w:val="24"/>
          <w:szCs w:val="24"/>
        </w:rPr>
        <w:t xml:space="preserve">                                                                                                                          PATVIRTINTA </w:t>
      </w:r>
    </w:p>
    <w:p w:rsidR="00655FC5" w:rsidRPr="00655FC5" w:rsidRDefault="00655FC5" w:rsidP="00655FC5">
      <w:pPr>
        <w:rPr>
          <w:rFonts w:ascii="Times New Roman" w:hAnsi="Times New Roman" w:cs="Times New Roman"/>
          <w:sz w:val="24"/>
          <w:szCs w:val="24"/>
        </w:rPr>
      </w:pPr>
      <w:r>
        <w:rPr>
          <w:rFonts w:ascii="Times New Roman" w:hAnsi="Times New Roman" w:cs="Times New Roman"/>
          <w:sz w:val="24"/>
          <w:szCs w:val="24"/>
        </w:rPr>
        <w:t xml:space="preserve">                                                                                                                                                                            </w:t>
      </w:r>
      <w:r w:rsidRPr="00655FC5">
        <w:rPr>
          <w:rFonts w:ascii="Times New Roman" w:hAnsi="Times New Roman" w:cs="Times New Roman"/>
          <w:sz w:val="24"/>
          <w:szCs w:val="24"/>
        </w:rPr>
        <w:t xml:space="preserve">Kėdainių lopšelio-darželio ,,Žilvitis” </w:t>
      </w:r>
    </w:p>
    <w:p w:rsidR="00655FC5" w:rsidRPr="00655FC5" w:rsidRDefault="00655FC5" w:rsidP="00655FC5">
      <w:pPr>
        <w:jc w:val="center"/>
        <w:rPr>
          <w:rFonts w:ascii="Times New Roman" w:hAnsi="Times New Roman" w:cs="Times New Roman"/>
          <w:sz w:val="24"/>
          <w:szCs w:val="24"/>
        </w:rPr>
      </w:pPr>
      <w:r w:rsidRPr="00655FC5">
        <w:rPr>
          <w:rFonts w:ascii="Times New Roman" w:hAnsi="Times New Roman" w:cs="Times New Roman"/>
          <w:sz w:val="24"/>
          <w:szCs w:val="24"/>
        </w:rPr>
        <w:t xml:space="preserve">                                                                                                                  direktoriaus </w:t>
      </w:r>
    </w:p>
    <w:p w:rsidR="00655FC5" w:rsidRPr="00655FC5" w:rsidRDefault="00655FC5" w:rsidP="00655FC5">
      <w:pPr>
        <w:jc w:val="center"/>
        <w:rPr>
          <w:rFonts w:ascii="Times New Roman" w:hAnsi="Times New Roman" w:cs="Times New Roman"/>
          <w:sz w:val="24"/>
          <w:szCs w:val="24"/>
        </w:rPr>
      </w:pPr>
      <w:r w:rsidRPr="00655FC5">
        <w:rPr>
          <w:rFonts w:ascii="Times New Roman" w:hAnsi="Times New Roman" w:cs="Times New Roman"/>
          <w:sz w:val="24"/>
          <w:szCs w:val="24"/>
        </w:rPr>
        <w:t xml:space="preserve">                                                                                                                  </w:t>
      </w:r>
      <w:r w:rsidR="00CB4AB5">
        <w:rPr>
          <w:rFonts w:ascii="Times New Roman" w:hAnsi="Times New Roman" w:cs="Times New Roman"/>
          <w:sz w:val="24"/>
          <w:szCs w:val="24"/>
        </w:rPr>
        <w:t xml:space="preserve">               2021 m. sausio 20</w:t>
      </w:r>
      <w:r w:rsidRPr="00655FC5">
        <w:rPr>
          <w:rFonts w:ascii="Times New Roman" w:hAnsi="Times New Roman" w:cs="Times New Roman"/>
          <w:sz w:val="24"/>
          <w:szCs w:val="24"/>
        </w:rPr>
        <w:t xml:space="preserve"> d. </w:t>
      </w:r>
    </w:p>
    <w:p w:rsidR="00655FC5" w:rsidRPr="00655FC5" w:rsidRDefault="00655FC5" w:rsidP="00655FC5">
      <w:pPr>
        <w:jc w:val="center"/>
        <w:rPr>
          <w:rFonts w:ascii="Times New Roman" w:hAnsi="Times New Roman" w:cs="Times New Roman"/>
          <w:sz w:val="24"/>
          <w:szCs w:val="24"/>
        </w:rPr>
      </w:pPr>
      <w:r w:rsidRPr="00655FC5">
        <w:rPr>
          <w:rFonts w:ascii="Times New Roman" w:hAnsi="Times New Roman" w:cs="Times New Roman"/>
          <w:sz w:val="24"/>
          <w:szCs w:val="24"/>
        </w:rPr>
        <w:t xml:space="preserve">                                                                                                 </w:t>
      </w:r>
      <w:r w:rsidR="00D91B80">
        <w:rPr>
          <w:rFonts w:ascii="Times New Roman" w:hAnsi="Times New Roman" w:cs="Times New Roman"/>
          <w:sz w:val="24"/>
          <w:szCs w:val="24"/>
        </w:rPr>
        <w:t xml:space="preserve">                         įsakymu Nr. V-</w:t>
      </w:r>
      <w:r w:rsidR="00CB4AB5">
        <w:rPr>
          <w:rFonts w:ascii="Times New Roman" w:hAnsi="Times New Roman" w:cs="Times New Roman"/>
          <w:sz w:val="24"/>
          <w:szCs w:val="24"/>
        </w:rPr>
        <w:t>7</w:t>
      </w:r>
    </w:p>
    <w:p w:rsidR="008B67C6" w:rsidRPr="008B67C6" w:rsidRDefault="00655FC5" w:rsidP="00C36EAC">
      <w:pPr>
        <w:jc w:val="center"/>
        <w:rPr>
          <w:rFonts w:ascii="Times New Roman" w:hAnsi="Times New Roman" w:cs="Times New Roman"/>
          <w:b/>
          <w:sz w:val="28"/>
          <w:szCs w:val="28"/>
        </w:rPr>
      </w:pPr>
      <w:r w:rsidRPr="008B67C6">
        <w:rPr>
          <w:rFonts w:ascii="Times New Roman" w:hAnsi="Times New Roman" w:cs="Times New Roman"/>
          <w:b/>
          <w:sz w:val="28"/>
          <w:szCs w:val="28"/>
        </w:rPr>
        <w:t xml:space="preserve">                                             </w:t>
      </w:r>
    </w:p>
    <w:p w:rsidR="008B67C6" w:rsidRPr="008B67C6" w:rsidRDefault="008B67C6" w:rsidP="00C36EAC">
      <w:pPr>
        <w:jc w:val="center"/>
        <w:rPr>
          <w:rFonts w:ascii="Times New Roman" w:hAnsi="Times New Roman" w:cs="Times New Roman"/>
          <w:b/>
          <w:sz w:val="28"/>
          <w:szCs w:val="28"/>
        </w:rPr>
      </w:pPr>
      <w:r w:rsidRPr="008B67C6">
        <w:rPr>
          <w:rFonts w:ascii="Times New Roman" w:hAnsi="Times New Roman" w:cs="Times New Roman"/>
          <w:b/>
          <w:sz w:val="28"/>
          <w:szCs w:val="28"/>
        </w:rPr>
        <w:t>KĖDAINIŲ LOPŠELIO-DARŽELIO ,,ŽILVITIS” 2021 METŲ VEIKLOS PLANAS</w:t>
      </w:r>
    </w:p>
    <w:p w:rsidR="0039671A" w:rsidRDefault="0039671A" w:rsidP="0039671A">
      <w:pPr>
        <w:jc w:val="center"/>
        <w:rPr>
          <w:rFonts w:ascii="Times New Roman" w:hAnsi="Times New Roman" w:cs="Times New Roman"/>
          <w:b/>
          <w:bCs/>
          <w:sz w:val="24"/>
          <w:szCs w:val="24"/>
          <w:lang w:val="lt-LT"/>
        </w:rPr>
      </w:pPr>
    </w:p>
    <w:p w:rsidR="0039671A" w:rsidRPr="0039671A" w:rsidRDefault="0039671A" w:rsidP="0039671A">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I </w:t>
      </w:r>
      <w:r w:rsidRPr="0039671A">
        <w:rPr>
          <w:rFonts w:ascii="Times New Roman" w:hAnsi="Times New Roman" w:cs="Times New Roman"/>
          <w:b/>
          <w:bCs/>
          <w:sz w:val="24"/>
          <w:szCs w:val="24"/>
          <w:lang w:val="lt-LT"/>
        </w:rPr>
        <w:t>SKYRIUS</w:t>
      </w:r>
    </w:p>
    <w:p w:rsidR="0039671A" w:rsidRPr="0039671A" w:rsidRDefault="0039671A" w:rsidP="0039671A">
      <w:pPr>
        <w:jc w:val="center"/>
        <w:rPr>
          <w:rFonts w:ascii="Times New Roman" w:hAnsi="Times New Roman" w:cs="Times New Roman"/>
          <w:b/>
          <w:bCs/>
          <w:sz w:val="24"/>
          <w:szCs w:val="24"/>
          <w:lang w:val="lt-LT"/>
        </w:rPr>
      </w:pPr>
      <w:r w:rsidRPr="0039671A">
        <w:rPr>
          <w:rFonts w:ascii="Times New Roman" w:hAnsi="Times New Roman" w:cs="Times New Roman"/>
          <w:b/>
          <w:bCs/>
          <w:sz w:val="24"/>
          <w:szCs w:val="24"/>
          <w:lang w:val="lt-LT"/>
        </w:rPr>
        <w:t>BENDROSIOS NUOSTATOS</w:t>
      </w:r>
    </w:p>
    <w:p w:rsidR="0039671A" w:rsidRPr="0039671A" w:rsidRDefault="0039671A" w:rsidP="0039671A">
      <w:pPr>
        <w:jc w:val="center"/>
        <w:rPr>
          <w:rFonts w:ascii="Times New Roman" w:hAnsi="Times New Roman" w:cs="Times New Roman"/>
          <w:sz w:val="24"/>
          <w:szCs w:val="24"/>
          <w:lang w:val="lt-LT"/>
        </w:rPr>
      </w:pPr>
    </w:p>
    <w:p w:rsidR="0039671A" w:rsidRPr="0039671A" w:rsidRDefault="00B004C1" w:rsidP="0039671A">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39671A" w:rsidRPr="0039671A">
        <w:rPr>
          <w:rFonts w:ascii="Times New Roman" w:hAnsi="Times New Roman" w:cs="Times New Roman"/>
          <w:sz w:val="24"/>
          <w:szCs w:val="24"/>
          <w:lang w:val="lt-LT"/>
        </w:rPr>
        <w:t>Kėdainių lopšelis-darželis „Žilvitis“ Kėdainių rajono savivaldybės biudžetinė, nesiekianti pelno ikimokyklinio ugdymo vaikų institucija, padedanti tėvams vykdyti vaikų ugdymo funkcijas. Pavadinimas: Kėdainių lopšelis-darželis „Žilvitis“ įstiegtas 1986 m. Institucijos grupė – ikimokyklinio ugdymo įstaiga.</w:t>
      </w:r>
    </w:p>
    <w:p w:rsidR="0039671A" w:rsidRPr="0039671A" w:rsidRDefault="0039671A" w:rsidP="0039671A">
      <w:pPr>
        <w:jc w:val="both"/>
        <w:rPr>
          <w:rFonts w:ascii="Times New Roman" w:hAnsi="Times New Roman" w:cs="Times New Roman"/>
          <w:sz w:val="24"/>
          <w:szCs w:val="24"/>
          <w:lang w:val="lt-LT"/>
        </w:rPr>
      </w:pPr>
      <w:r w:rsidRPr="0039671A">
        <w:rPr>
          <w:rFonts w:ascii="Times New Roman" w:hAnsi="Times New Roman" w:cs="Times New Roman"/>
          <w:sz w:val="24"/>
          <w:szCs w:val="24"/>
          <w:lang w:val="lt-LT"/>
        </w:rPr>
        <w:t>Steigėjas – Kėdainių rajono Savivaldybės taryba.</w:t>
      </w:r>
      <w:r>
        <w:rPr>
          <w:rFonts w:ascii="Times New Roman" w:hAnsi="Times New Roman" w:cs="Times New Roman"/>
          <w:sz w:val="24"/>
          <w:szCs w:val="24"/>
          <w:lang w:val="lt-LT"/>
        </w:rPr>
        <w:t xml:space="preserve"> </w:t>
      </w:r>
      <w:r w:rsidRPr="0039671A">
        <w:rPr>
          <w:rFonts w:ascii="Times New Roman" w:hAnsi="Times New Roman" w:cs="Times New Roman"/>
          <w:sz w:val="24"/>
          <w:szCs w:val="24"/>
          <w:lang w:val="lt-LT"/>
        </w:rPr>
        <w:t>Teisinė forma – Savivaldybės biudžetinė įstaiga.</w:t>
      </w:r>
      <w:r>
        <w:rPr>
          <w:rFonts w:ascii="Times New Roman" w:hAnsi="Times New Roman" w:cs="Times New Roman"/>
          <w:sz w:val="24"/>
          <w:szCs w:val="24"/>
          <w:lang w:val="lt-LT"/>
        </w:rPr>
        <w:t xml:space="preserve"> </w:t>
      </w:r>
      <w:r w:rsidRPr="0039671A">
        <w:rPr>
          <w:rFonts w:ascii="Times New Roman" w:hAnsi="Times New Roman" w:cs="Times New Roman"/>
          <w:sz w:val="24"/>
          <w:szCs w:val="24"/>
          <w:lang w:val="lt-LT"/>
        </w:rPr>
        <w:t>Ugdymo forma – dieninė.</w:t>
      </w:r>
      <w:r>
        <w:rPr>
          <w:rFonts w:ascii="Times New Roman" w:hAnsi="Times New Roman" w:cs="Times New Roman"/>
          <w:sz w:val="24"/>
          <w:szCs w:val="24"/>
          <w:lang w:val="lt-LT"/>
        </w:rPr>
        <w:t xml:space="preserve"> </w:t>
      </w:r>
      <w:r w:rsidRPr="0039671A">
        <w:rPr>
          <w:rFonts w:ascii="Times New Roman" w:hAnsi="Times New Roman" w:cs="Times New Roman"/>
          <w:sz w:val="24"/>
          <w:szCs w:val="24"/>
          <w:lang w:val="lt-LT"/>
        </w:rPr>
        <w:t>Mokomoji kalba – lietuvių.</w:t>
      </w:r>
    </w:p>
    <w:p w:rsidR="0039671A" w:rsidRPr="0039671A" w:rsidRDefault="0039671A" w:rsidP="0039671A">
      <w:pPr>
        <w:jc w:val="both"/>
        <w:rPr>
          <w:rFonts w:ascii="Times New Roman" w:hAnsi="Times New Roman" w:cs="Times New Roman"/>
          <w:sz w:val="24"/>
          <w:szCs w:val="24"/>
          <w:lang w:val="lt-LT"/>
        </w:rPr>
      </w:pPr>
      <w:r w:rsidRPr="0039671A">
        <w:rPr>
          <w:rFonts w:ascii="Times New Roman" w:hAnsi="Times New Roman" w:cs="Times New Roman"/>
          <w:sz w:val="24"/>
          <w:szCs w:val="24"/>
          <w:lang w:val="lt-LT"/>
        </w:rPr>
        <w:t>Pagrindinė veiklos rūšis – ikimokyklinis ugdymas su priešmokyklinio ugdymo grupėmis, kodas 80.10.10.</w:t>
      </w:r>
    </w:p>
    <w:p w:rsidR="0039671A" w:rsidRPr="0039671A" w:rsidRDefault="0039671A" w:rsidP="0039671A">
      <w:pPr>
        <w:jc w:val="both"/>
        <w:rPr>
          <w:rFonts w:ascii="Times New Roman" w:hAnsi="Times New Roman" w:cs="Times New Roman"/>
          <w:sz w:val="24"/>
          <w:szCs w:val="24"/>
          <w:lang w:val="lt-LT"/>
        </w:rPr>
      </w:pPr>
      <w:r w:rsidRPr="0039671A">
        <w:rPr>
          <w:rFonts w:ascii="Times New Roman" w:hAnsi="Times New Roman" w:cs="Times New Roman"/>
          <w:sz w:val="24"/>
          <w:szCs w:val="24"/>
          <w:lang w:val="lt-LT"/>
        </w:rPr>
        <w:t>Adresas: Respublikos g. 2, LT – 57397, Kėdainiai.</w:t>
      </w:r>
      <w:r>
        <w:rPr>
          <w:rFonts w:ascii="Times New Roman" w:hAnsi="Times New Roman" w:cs="Times New Roman"/>
          <w:sz w:val="24"/>
          <w:szCs w:val="24"/>
          <w:lang w:val="lt-LT"/>
        </w:rPr>
        <w:t xml:space="preserve"> </w:t>
      </w:r>
      <w:r w:rsidRPr="0039671A">
        <w:rPr>
          <w:rFonts w:ascii="Times New Roman" w:hAnsi="Times New Roman" w:cs="Times New Roman"/>
          <w:sz w:val="24"/>
          <w:szCs w:val="24"/>
          <w:lang w:val="lt-LT"/>
        </w:rPr>
        <w:t>Telefonai: (8~347) 617 05, (8~347) 713 37. Faksas: (8~347) 617 05.</w:t>
      </w:r>
      <w:r>
        <w:rPr>
          <w:rFonts w:ascii="Times New Roman" w:hAnsi="Times New Roman" w:cs="Times New Roman"/>
          <w:sz w:val="24"/>
          <w:szCs w:val="24"/>
          <w:lang w:val="lt-LT"/>
        </w:rPr>
        <w:t xml:space="preserve"> </w:t>
      </w:r>
      <w:r w:rsidRPr="0039671A">
        <w:rPr>
          <w:rFonts w:ascii="Times New Roman" w:hAnsi="Times New Roman" w:cs="Times New Roman"/>
          <w:sz w:val="24"/>
          <w:szCs w:val="24"/>
          <w:lang w:val="lt-LT"/>
        </w:rPr>
        <w:t xml:space="preserve">El.paštas: </w:t>
      </w:r>
      <w:hyperlink r:id="rId8">
        <w:r w:rsidRPr="0039671A">
          <w:rPr>
            <w:rStyle w:val="Hipersaitas"/>
            <w:rFonts w:ascii="Times New Roman" w:hAnsi="Times New Roman" w:cs="Times New Roman"/>
            <w:sz w:val="24"/>
            <w:szCs w:val="24"/>
            <w:lang w:val="lt-LT"/>
          </w:rPr>
          <w:t xml:space="preserve">info@kedainiaizilvitis.lt. </w:t>
        </w:r>
      </w:hyperlink>
      <w:r w:rsidRPr="0039671A">
        <w:rPr>
          <w:rFonts w:ascii="Times New Roman" w:hAnsi="Times New Roman" w:cs="Times New Roman"/>
          <w:sz w:val="24"/>
          <w:szCs w:val="24"/>
          <w:lang w:val="lt-LT"/>
        </w:rPr>
        <w:t xml:space="preserve">Internetinė svetaine: </w:t>
      </w:r>
      <w:hyperlink r:id="rId9">
        <w:r w:rsidRPr="0039671A">
          <w:rPr>
            <w:rStyle w:val="Hipersaitas"/>
            <w:rFonts w:ascii="Times New Roman" w:hAnsi="Times New Roman" w:cs="Times New Roman"/>
            <w:sz w:val="24"/>
            <w:szCs w:val="24"/>
            <w:lang w:val="lt-LT"/>
          </w:rPr>
          <w:t>www.kedainiaizilvitis.lt.</w:t>
        </w:r>
      </w:hyperlink>
      <w:r>
        <w:rPr>
          <w:rFonts w:ascii="Times New Roman" w:hAnsi="Times New Roman" w:cs="Times New Roman"/>
          <w:sz w:val="24"/>
          <w:szCs w:val="24"/>
          <w:lang w:val="lt-LT"/>
        </w:rPr>
        <w:t xml:space="preserve"> </w:t>
      </w:r>
      <w:r w:rsidRPr="0039671A">
        <w:rPr>
          <w:rFonts w:ascii="Times New Roman" w:hAnsi="Times New Roman" w:cs="Times New Roman"/>
          <w:sz w:val="24"/>
          <w:szCs w:val="24"/>
          <w:lang w:val="lt-LT"/>
        </w:rPr>
        <w:t xml:space="preserve">Informavimo internetinė sistema: </w:t>
      </w:r>
      <w:hyperlink r:id="rId10">
        <w:r w:rsidRPr="0039671A">
          <w:rPr>
            <w:rStyle w:val="Hipersaitas"/>
            <w:rFonts w:ascii="Times New Roman" w:hAnsi="Times New Roman" w:cs="Times New Roman"/>
            <w:sz w:val="24"/>
            <w:szCs w:val="24"/>
            <w:lang w:val="lt-LT"/>
          </w:rPr>
          <w:t>www.musudarzelis.lt.</w:t>
        </w:r>
      </w:hyperlink>
    </w:p>
    <w:p w:rsidR="0039671A" w:rsidRDefault="0039671A" w:rsidP="00C36EAC">
      <w:pPr>
        <w:jc w:val="center"/>
        <w:rPr>
          <w:rFonts w:ascii="Times New Roman" w:hAnsi="Times New Roman" w:cs="Times New Roman"/>
          <w:b/>
          <w:sz w:val="24"/>
          <w:szCs w:val="24"/>
        </w:rPr>
      </w:pPr>
    </w:p>
    <w:p w:rsidR="00655FC5" w:rsidRPr="00B004C1" w:rsidRDefault="0039671A" w:rsidP="00C36EAC">
      <w:pPr>
        <w:jc w:val="center"/>
        <w:rPr>
          <w:rFonts w:ascii="Times New Roman" w:hAnsi="Times New Roman" w:cs="Times New Roman"/>
          <w:b/>
          <w:sz w:val="24"/>
          <w:szCs w:val="24"/>
        </w:rPr>
      </w:pPr>
      <w:r w:rsidRPr="00B004C1">
        <w:rPr>
          <w:rFonts w:ascii="Times New Roman" w:hAnsi="Times New Roman" w:cs="Times New Roman"/>
          <w:b/>
          <w:sz w:val="24"/>
          <w:szCs w:val="24"/>
        </w:rPr>
        <w:t>II SK</w:t>
      </w:r>
      <w:r w:rsidRPr="00B004C1">
        <w:rPr>
          <w:rFonts w:ascii="Times New Roman" w:hAnsi="Times New Roman" w:cs="Times New Roman"/>
          <w:b/>
          <w:sz w:val="24"/>
          <w:szCs w:val="24"/>
          <w:lang w:val="lt-LT"/>
        </w:rPr>
        <w:t>YRIUS</w:t>
      </w:r>
      <w:r w:rsidR="00655FC5" w:rsidRPr="00B004C1">
        <w:rPr>
          <w:rFonts w:ascii="Times New Roman" w:hAnsi="Times New Roman" w:cs="Times New Roman"/>
          <w:b/>
          <w:sz w:val="24"/>
          <w:szCs w:val="24"/>
        </w:rPr>
        <w:t xml:space="preserve">                                                                       </w:t>
      </w:r>
    </w:p>
    <w:p w:rsidR="00E45B97" w:rsidRDefault="00655FC5" w:rsidP="00655FC5">
      <w:pPr>
        <w:jc w:val="center"/>
        <w:rPr>
          <w:rFonts w:ascii="Times New Roman" w:hAnsi="Times New Roman" w:cs="Times New Roman"/>
          <w:b/>
          <w:sz w:val="24"/>
          <w:szCs w:val="24"/>
        </w:rPr>
      </w:pPr>
      <w:r w:rsidRPr="00B004C1">
        <w:rPr>
          <w:rFonts w:ascii="Times New Roman" w:hAnsi="Times New Roman" w:cs="Times New Roman"/>
          <w:b/>
          <w:sz w:val="24"/>
          <w:szCs w:val="24"/>
        </w:rPr>
        <w:t>2020 METŲ PLANO ĮGYVENDINIMAS</w:t>
      </w:r>
    </w:p>
    <w:p w:rsidR="00B004C1" w:rsidRPr="00B004C1" w:rsidRDefault="00B004C1" w:rsidP="00655FC5">
      <w:pPr>
        <w:jc w:val="center"/>
        <w:rPr>
          <w:rFonts w:ascii="Times New Roman" w:hAnsi="Times New Roman" w:cs="Times New Roman"/>
          <w:b/>
          <w:sz w:val="24"/>
          <w:szCs w:val="24"/>
        </w:rPr>
      </w:pPr>
    </w:p>
    <w:p w:rsidR="00B004C1" w:rsidRPr="00B004C1" w:rsidRDefault="00B004C1" w:rsidP="00B004C1">
      <w:pPr>
        <w:jc w:val="both"/>
        <w:rPr>
          <w:rFonts w:ascii="Times New Roman" w:hAnsi="Times New Roman" w:cs="Times New Roman"/>
          <w:sz w:val="24"/>
          <w:szCs w:val="24"/>
        </w:rPr>
      </w:pPr>
      <w:r>
        <w:rPr>
          <w:rFonts w:ascii="Times New Roman" w:hAnsi="Times New Roman" w:cs="Times New Roman"/>
          <w:sz w:val="24"/>
          <w:szCs w:val="24"/>
        </w:rPr>
        <w:t xml:space="preserve">                </w:t>
      </w:r>
      <w:r w:rsidRPr="00B004C1">
        <w:rPr>
          <w:rFonts w:ascii="Times New Roman" w:hAnsi="Times New Roman" w:cs="Times New Roman"/>
          <w:sz w:val="24"/>
          <w:szCs w:val="24"/>
        </w:rPr>
        <w:t xml:space="preserve">Lopšelyje-darželyje veikia 11 grupių: 2 priešmokyklinės, 7 ikimokyklinės, 2 ankstyvojo ugdymo. Grupių veiklos trukmė – 10 val., 1 grupės 10.5 val., veikia budinti pailginto veikimo grupė. 2018–2020 m. vaikų skaičiaus vidurkis – 215 vaikų. Projektinis vietų skaičius – 212. </w:t>
      </w:r>
    </w:p>
    <w:p w:rsidR="00B004C1" w:rsidRPr="00B004C1" w:rsidRDefault="00B004C1" w:rsidP="00B004C1">
      <w:pPr>
        <w:jc w:val="both"/>
        <w:rPr>
          <w:rFonts w:ascii="Times New Roman" w:hAnsi="Times New Roman" w:cs="Times New Roman"/>
          <w:sz w:val="24"/>
          <w:szCs w:val="24"/>
          <w:lang w:val="lt-LT"/>
        </w:rPr>
      </w:pPr>
      <w:r w:rsidRPr="00B004C1">
        <w:rPr>
          <w:rFonts w:ascii="Times New Roman" w:hAnsi="Times New Roman" w:cs="Times New Roman"/>
          <w:sz w:val="24"/>
          <w:szCs w:val="24"/>
          <w:lang w:val="lt-LT"/>
        </w:rPr>
        <w:t>Kėdainių lopšeliui-darželiui „Žilvitis“ vadovauja direktorius. Veiklą koordinuoja direktoriaus pavaduotojas ugdymui, ūkvedys lopšelyje-darželyje veikia savivaldos institucijos: įstaigos taryba, darbo taryba, mokytojų taryba, metodinės grupės, tėvų klubas. Svarbius klausimus įstaigos vadovas derina su administracijos darbuotojais, ugdytinių tėvais (globėjais), socialiniais partneriais, mokytojų atestacijos komisija, vidaus audito darbo grupe, darbuotojų komandomis, Vaiko geroves komisija.</w:t>
      </w:r>
    </w:p>
    <w:p w:rsidR="00B004C1" w:rsidRPr="00B004C1" w:rsidRDefault="00B004C1" w:rsidP="00B004C1">
      <w:pPr>
        <w:jc w:val="both"/>
        <w:rPr>
          <w:rFonts w:ascii="Times New Roman" w:hAnsi="Times New Roman" w:cs="Times New Roman"/>
          <w:sz w:val="24"/>
          <w:szCs w:val="24"/>
        </w:rPr>
      </w:pPr>
      <w:r>
        <w:rPr>
          <w:rFonts w:ascii="Times New Roman" w:hAnsi="Times New Roman" w:cs="Times New Roman"/>
          <w:sz w:val="24"/>
          <w:szCs w:val="24"/>
        </w:rPr>
        <w:t xml:space="preserve">                </w:t>
      </w:r>
      <w:r w:rsidRPr="00B004C1">
        <w:rPr>
          <w:rFonts w:ascii="Times New Roman" w:hAnsi="Times New Roman" w:cs="Times New Roman"/>
          <w:sz w:val="24"/>
          <w:szCs w:val="24"/>
        </w:rPr>
        <w:t>Lopšelyje-darželyje yra patvirtinti 44,9 etatai. 21,25 pedagogo etatas (įskaitant direktorių ir direktoriaus pavaduotoją ugdymui) ir 23,65 aplinkos darbuotojai. Lopšelyje-darželyje dirba 3 priešmokyklinio ugdymo ir 14 ikimokyklinio ugdymo mokytojų, 1 meninio ugdymo mokytojas,  švietimo pagalbos specialistai (logopedas, psichologas). Sistemingai vykdoma pedagogų atestacija. 6 mokytojai įgiję metodininko, 7 vyreniojo mokytojo kvalifikacinę kategoriją. 3 mokytojai neatestuoti. 13 pedagogų turi aukštąjį išsilavinimą, vadovas įgijęs magistro kvalifikacinį laipsnį,  2 šiuo metu mokosi aukštosiose mokyklose, siekia įgyti ikimokyklinio ugdymo mokytojo kvalifikaciją. Lopšelyje-daržel</w:t>
      </w:r>
      <w:r>
        <w:rPr>
          <w:rFonts w:ascii="Times New Roman" w:hAnsi="Times New Roman" w:cs="Times New Roman"/>
          <w:sz w:val="24"/>
          <w:szCs w:val="24"/>
        </w:rPr>
        <w:t>yje praktiką atliko 2</w:t>
      </w:r>
      <w:r w:rsidRPr="00B004C1">
        <w:rPr>
          <w:rFonts w:ascii="Times New Roman" w:hAnsi="Times New Roman" w:cs="Times New Roman"/>
          <w:sz w:val="24"/>
          <w:szCs w:val="24"/>
        </w:rPr>
        <w:t xml:space="preserve"> studentai, kurie mokosi ir siekia įgyti ikimokyklinio ugdymo pedagogo kvalifikaciją.  </w:t>
      </w:r>
    </w:p>
    <w:p w:rsidR="00655FC5" w:rsidRPr="00B004C1" w:rsidRDefault="00B004C1" w:rsidP="00B004C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04C1">
        <w:rPr>
          <w:rFonts w:ascii="Times New Roman" w:hAnsi="Times New Roman" w:cs="Times New Roman"/>
          <w:sz w:val="24"/>
          <w:szCs w:val="24"/>
        </w:rPr>
        <w:t>Maitinimo mokesčio lengvata 2020 m. vidutiniškai naudojosi 45 vaikai arba 25 % nuo visų vaikų. 2020 m. lopšelį-darželį lankė 33 vaikai, turintys specialiųjų ugdymosi poreikių. Jiems buvo teikiama logopedo, psichologo pagalba. Daugėja vaikų, kuriems nustatyti</w:t>
      </w:r>
      <w:r>
        <w:rPr>
          <w:rFonts w:ascii="Times New Roman" w:hAnsi="Times New Roman" w:cs="Times New Roman"/>
          <w:sz w:val="24"/>
          <w:szCs w:val="24"/>
        </w:rPr>
        <w:t xml:space="preserve"> dideli ugdymosi poreikiai: </w:t>
      </w:r>
      <w:r w:rsidRPr="00B004C1">
        <w:rPr>
          <w:rFonts w:ascii="Times New Roman" w:hAnsi="Times New Roman" w:cs="Times New Roman"/>
          <w:sz w:val="24"/>
          <w:szCs w:val="24"/>
        </w:rPr>
        <w:t xml:space="preserve">2019 m. – 2 vaikai, 2020 m. – 4. </w:t>
      </w:r>
    </w:p>
    <w:p w:rsidR="00655FC5" w:rsidRPr="00655FC5" w:rsidRDefault="00655FC5" w:rsidP="00655FC5">
      <w:pPr>
        <w:jc w:val="both"/>
        <w:rPr>
          <w:rFonts w:ascii="Times New Roman" w:hAnsi="Times New Roman" w:cs="Times New Roman"/>
          <w:sz w:val="24"/>
          <w:szCs w:val="24"/>
        </w:rPr>
      </w:pPr>
      <w:r w:rsidRPr="00DC5E65">
        <w:rPr>
          <w:rFonts w:ascii="Times New Roman" w:hAnsi="Times New Roman" w:cs="Times New Roman"/>
          <w:sz w:val="24"/>
          <w:szCs w:val="24"/>
        </w:rPr>
        <w:t xml:space="preserve">               Įgyvendinant įstaigos 2018–2020 metų strateginius tikslus ir 2020 metų veiklos planą, buvo siekiama kuriant šiuolaikiškas aplinkas, tenkinti </w:t>
      </w:r>
      <w:r w:rsidRPr="00655FC5">
        <w:rPr>
          <w:rFonts w:ascii="Times New Roman" w:hAnsi="Times New Roman" w:cs="Times New Roman"/>
          <w:sz w:val="24"/>
          <w:szCs w:val="24"/>
        </w:rPr>
        <w:t>įvairius gebėjimus turinčio vaiko prigimtinius poreikius, kokybiškai ugdyti vaiką iki mokyklos. Atlikus įstaigos veiklos kokybės įsivertinimą, bendruomenės narių susitarimu 2020 metais buvo siekiama: 1.veiksmingos švietimo pagalbos kiekvienam vaikui teikimo; 2. pedagogų gebėjimus ir kompetencijas kurti ugdymo turinį, siekiant vaikų pasiekimų pažangos, tobulinimo; 3. vaikų poreikiams pritaikytos vidaus ir išorės aplinkos kūrimo. Vadybiniai siekiai nukreipti į lyderystės plėtojimą bei socialinio, psichologinio saugumo vaikams ir darbuotojams užtikrinimą. Įgyvendinant šiuos tikslus organizuotos 2 paskaitos pedagogams ir tėvams ,,Autizmo spektrą turinčių vaikų ugdymas“. Veiksmingai veikė pagalbos šeimai modelis, 17 šeimų teiktos psichologo konsultacijos, 22 vaikams taikyta dailės terapija. Iš dalies šias problemas padėjo spręsti per strateginius metus įvykę 3 psichologo seminarai bendruomenei, psichologijos 3 dienų mokymai tėvams. Tėvystės įgūdžius tobulino 19 ugdytinių tėvų. Apklausos rodo, kad organizuojamos veiklos gerina ir moko rasti pozityvių bendravimo būdų tėvams, pedagogams, auginantiems ir ugdantiems specialiųjų poreikių vaikus. Remiantis tėvų atsiliepimais ir pedagogų metinių įsivertinimų duomenimis, padaryta išvada, kad stebima specialiųjų ugdymosi poreikių vaikų pasiekimų ūgtis, tėvai teigiamai vertina administracijos, psichologo, logopedo teikiamas paslaugas.</w:t>
      </w:r>
    </w:p>
    <w:p w:rsidR="00655FC5" w:rsidRPr="00655FC5" w:rsidRDefault="00655FC5" w:rsidP="00655FC5">
      <w:pPr>
        <w:jc w:val="both"/>
        <w:rPr>
          <w:rFonts w:ascii="Times New Roman" w:hAnsi="Times New Roman" w:cs="Times New Roman"/>
          <w:sz w:val="24"/>
          <w:szCs w:val="24"/>
        </w:rPr>
      </w:pPr>
      <w:r w:rsidRPr="00655FC5">
        <w:rPr>
          <w:rFonts w:ascii="Times New Roman" w:hAnsi="Times New Roman" w:cs="Times New Roman"/>
          <w:sz w:val="24"/>
          <w:szCs w:val="24"/>
        </w:rPr>
        <w:t xml:space="preserve">                Ikimokyklinio ir priešmokyklinio ugdymo grupėse buvo taikomos socialinių-emocinių įgūdžių tęstinės programos ,,Kimochi”, ,,Zipio draugai”. Tačiau pedagogų nuomone, siekiant vaikų socialinių-emocinių kompetencijų ugdymo sėkmės, ateityje reikalingas emocinių programų pritaikymas visose ankstyvojo amžiaus vaikų grupėse. </w:t>
      </w:r>
    </w:p>
    <w:p w:rsidR="00655FC5" w:rsidRPr="00655FC5" w:rsidRDefault="00655FC5" w:rsidP="00655FC5">
      <w:pPr>
        <w:jc w:val="both"/>
        <w:rPr>
          <w:rFonts w:ascii="Times New Roman" w:hAnsi="Times New Roman" w:cs="Times New Roman"/>
          <w:sz w:val="24"/>
          <w:szCs w:val="24"/>
        </w:rPr>
      </w:pPr>
      <w:r w:rsidRPr="00655FC5">
        <w:rPr>
          <w:rFonts w:ascii="Times New Roman" w:hAnsi="Times New Roman" w:cs="Times New Roman"/>
          <w:sz w:val="24"/>
          <w:szCs w:val="24"/>
        </w:rPr>
        <w:t xml:space="preserve">                Pedagogai su ugdytiniai organizavo ir dalyvavo 22 sporto ir gamtosauginiuose renginiuose, įgyvendino 19 respublikinių projektų. Pagerinti vaikų pasiekimai sveikatos, pažinimo, socialinės kompetencijos ugdyme. </w:t>
      </w:r>
    </w:p>
    <w:p w:rsidR="00655FC5" w:rsidRPr="00655FC5" w:rsidRDefault="00655FC5" w:rsidP="00655FC5">
      <w:pPr>
        <w:jc w:val="both"/>
        <w:rPr>
          <w:rFonts w:ascii="Times New Roman" w:hAnsi="Times New Roman" w:cs="Times New Roman"/>
          <w:sz w:val="24"/>
          <w:szCs w:val="24"/>
        </w:rPr>
      </w:pPr>
      <w:r w:rsidRPr="00655FC5">
        <w:rPr>
          <w:rFonts w:ascii="Times New Roman" w:hAnsi="Times New Roman" w:cs="Times New Roman"/>
          <w:sz w:val="24"/>
          <w:szCs w:val="24"/>
        </w:rPr>
        <w:t xml:space="preserve">                Modeliuojant ugdymo turinį integruotos ,,Mažųjų archeologijos” veiklos. Tai 2018 m., kartu su Ispanijos Madrido moksliniu institutu, baigto Erasmus+ projekto ,,Mokslinis raštingumas ikimokyklinio ugdymo įstaigose”, tęstinumas. Pedagogų komanda, parengė ir pristatė projekto patirtį 3 respublikinėse konferencijose, virtualioje Litexpo parodos ,,Mokykla 2020” Atradimų laboratorijoje. Projekto įgyvendinimas suteikė galimybę vaikams susipažinti su inovatyviomis veiklomis, išbandyti gebėjimus fizikos, chemijos, archeologijos srityse. Pedagogai įgijo tarptautinės partnerysčių, skaitmeninio raštingumo patirties. Skatinant ugdytinių aktyvumą, sudarnat sąlygas vaikams tyrinėti, eksperimentuoti  pradėtas STEAM veiklos taikymas ugdymo procese. 5 pedagogai  dalyvavo STEAM metodo mokymuose, kuriamos metodui pritaikytos grupių aplinkos. Ateityje planuojama modeliuoti aplinkas, įrengiant tyrinėjimams, eksperimentams skirtas laboratorijas grupėse, lauke, įkurti ,,Mažųjų archeologijai” skirtą erdvę vidaus patalpose.</w:t>
      </w:r>
    </w:p>
    <w:p w:rsidR="00655FC5" w:rsidRPr="00655FC5" w:rsidRDefault="00655FC5" w:rsidP="00655FC5">
      <w:pPr>
        <w:jc w:val="both"/>
        <w:rPr>
          <w:rFonts w:ascii="Times New Roman" w:hAnsi="Times New Roman" w:cs="Times New Roman"/>
          <w:sz w:val="24"/>
          <w:szCs w:val="24"/>
        </w:rPr>
      </w:pPr>
      <w:r w:rsidRPr="00655FC5">
        <w:rPr>
          <w:rFonts w:ascii="Times New Roman" w:hAnsi="Times New Roman" w:cs="Times New Roman"/>
          <w:sz w:val="24"/>
          <w:szCs w:val="24"/>
        </w:rPr>
        <w:t xml:space="preserve">                 Pedagogai aktyviai dalyvavo kvalifikaciniuose renginiuose, gilino ir tobulino žinias mokymuose, kursuose, vebinaruose, seminaruose, konferencijose.  Kiekvienais strateginiais metais 100 % pedagogų kėlė kvalifikaciją. 2020 metais 21 pedagogas dalyvavo 149 renginiuose. Iššūkiu tapo nuotolinio ugdymo vaikams organizavimas.  Pedagogų tarpusavio bendradarbiavimas, aktyviai veikiantis ,,Pedagogas–pedagogui“ modelis karantino laikotarpiu padėjo ugdymo procesą perkelti į virtualią erdvę. 60 % mokytojų, specialistai organizavo vaikų užsiėmimus Padlet, Zoom, Teams platformose. Administraciniai pasitarimai, įstaigos tarybos, darbo grupių ir pedagogų posėdžiai, tėvų susirinkimai karantino metu vyko virtualioje erdvėje. Nuolatinis mokymasis skatino darbuotojų profesinį augimą, lyderystę, pedagoginę vadybą. Ikimokyklinio ugdymo mokytoja metodininkė Ina Gustienė 2020 m. tapo Metų mokytoja. </w:t>
      </w:r>
    </w:p>
    <w:p w:rsidR="00655FC5" w:rsidRPr="00655FC5" w:rsidRDefault="00655FC5" w:rsidP="00655FC5">
      <w:pPr>
        <w:jc w:val="both"/>
        <w:rPr>
          <w:rFonts w:ascii="Times New Roman" w:hAnsi="Times New Roman" w:cs="Times New Roman"/>
          <w:sz w:val="24"/>
          <w:szCs w:val="24"/>
        </w:rPr>
      </w:pPr>
      <w:r w:rsidRPr="00655FC5">
        <w:rPr>
          <w:rFonts w:ascii="Times New Roman" w:hAnsi="Times New Roman" w:cs="Times New Roman"/>
          <w:sz w:val="24"/>
          <w:szCs w:val="24"/>
        </w:rPr>
        <w:t xml:space="preserve">               Atsižvelgiant į tėvų pageidavimus, įstaigoje 2020 m. pagal savivaldybės nustatytą tvarką buvo teikiamos papildomos mokamos paslaugos: krepšinio, šokių, dailės, ankstyvojo anglų kalbos gitaros mokymo pradmenų. Šiomis paslaugomis naudojosi 75%  lopšelio-darželio vaikų. Šių veiklų vykdymui sudarytos patalpų nuomos sutartys su paslaugų teikėjais.</w:t>
      </w:r>
    </w:p>
    <w:p w:rsidR="00655FC5" w:rsidRPr="00655FC5" w:rsidRDefault="00655FC5" w:rsidP="00655FC5">
      <w:pPr>
        <w:jc w:val="both"/>
        <w:rPr>
          <w:rFonts w:ascii="Times New Roman" w:hAnsi="Times New Roman" w:cs="Times New Roman"/>
          <w:sz w:val="24"/>
          <w:szCs w:val="24"/>
        </w:rPr>
      </w:pPr>
      <w:r w:rsidRPr="00655FC5">
        <w:rPr>
          <w:rFonts w:ascii="Times New Roman" w:hAnsi="Times New Roman" w:cs="Times New Roman"/>
          <w:sz w:val="24"/>
          <w:szCs w:val="24"/>
        </w:rPr>
        <w:lastRenderedPageBreak/>
        <w:t xml:space="preserve">               Lopšelis-darželis palaikė pozityvius tarpusavio santykius su socialiniais partneriai. Glaudžiai bendradarbiavo su Kėdainių ,,Atžalyno” gimnaz</w:t>
      </w:r>
      <w:r w:rsidR="00B94FB9">
        <w:rPr>
          <w:rFonts w:ascii="Times New Roman" w:hAnsi="Times New Roman" w:cs="Times New Roman"/>
          <w:sz w:val="24"/>
          <w:szCs w:val="24"/>
        </w:rPr>
        <w:t>ija, LSU ,,Aušros” progimnazija, Kėdainių sporto centru ir neįgaliųjų draugija.</w:t>
      </w:r>
      <w:r w:rsidRPr="00655FC5">
        <w:rPr>
          <w:rFonts w:ascii="Times New Roman" w:hAnsi="Times New Roman" w:cs="Times New Roman"/>
          <w:sz w:val="24"/>
          <w:szCs w:val="24"/>
        </w:rPr>
        <w:t xml:space="preserve"> Įstaigos ugdytiniai turėjo galimybę įgyti chemijos, fizikos mokslų pradmenų, 36 priešmokyklinio amžiaus vaikai mokėsi plaukimo įgūdžių mokyklos baseine, dalyvavo sportiniuose renginiuose, olimpiadose. Tarpinstitucinis bendradarbiavimas vyko tarp rajono ikimokyklinių įstaigų. Organizuotos vaikų bendros meninės, kūrybinės, sportinės veiklos tarp l/d ,,Vaikystė”. ,,Puriena”, ,,Varpelis”, ,,Aviliukas”. Pedagogai aktyviai reprezentavo įstaigą respublikos lopšelių-darželių ,,Žilvitis” renginiuose. Dalinimasis patirtimi suteikė galimybes pedagogams ugdyti lyderystės gebėjimus, modernizuoti vaikų poreikiams pritaikytą ugdymo turinį, skatino bendruomeniškumą, partnerystę.</w:t>
      </w:r>
    </w:p>
    <w:p w:rsidR="00655FC5" w:rsidRPr="00655FC5" w:rsidRDefault="00655FC5" w:rsidP="00655FC5">
      <w:pPr>
        <w:jc w:val="both"/>
        <w:rPr>
          <w:rFonts w:ascii="Times New Roman" w:hAnsi="Times New Roman" w:cs="Times New Roman"/>
          <w:sz w:val="24"/>
          <w:szCs w:val="24"/>
        </w:rPr>
      </w:pPr>
      <w:r w:rsidRPr="00655FC5">
        <w:rPr>
          <w:rFonts w:ascii="Times New Roman" w:hAnsi="Times New Roman" w:cs="Times New Roman"/>
          <w:sz w:val="24"/>
          <w:szCs w:val="24"/>
        </w:rPr>
        <w:t xml:space="preserve">              Įstaiga dalyvavo ES remiamose programose „Pienas vaikams“ ir „Vaisių vartojimo skatinimas mokyklose“. Siekiant užtikrinti vaikų sveikatai palankų maitinimą, 2020 m. atnaujinti ir pakeisti maitinimosi valgiaraščiai. Iškelti tikslai pasiekti 90%, nepilnai atnaujinta Ikimokyklinio ugdymo programa. </w:t>
      </w:r>
    </w:p>
    <w:p w:rsidR="00655FC5" w:rsidRPr="00D91B80" w:rsidRDefault="00655FC5" w:rsidP="00655FC5">
      <w:pPr>
        <w:rPr>
          <w:rFonts w:ascii="Times New Roman" w:hAnsi="Times New Roman" w:cs="Times New Roman"/>
          <w:sz w:val="24"/>
          <w:szCs w:val="24"/>
        </w:rPr>
      </w:pPr>
      <w:r w:rsidRPr="00D91B80">
        <w:rPr>
          <w:rFonts w:ascii="Times New Roman" w:hAnsi="Times New Roman" w:cs="Times New Roman"/>
          <w:sz w:val="24"/>
          <w:szCs w:val="24"/>
        </w:rPr>
        <w:t xml:space="preserve">             Pasiektas maksimalus laukiamas rezultatas kuriant vidaus aplinkas įstaigoje, kuris viršijo planinius uždavinius.  Atnaujinta 3 grupių  grindų danga (2000 Eur.), atliktas 3 grupių vaikų žaidimo ir poilsio patalpų remontas (1000 Eur.), atnaujintos sienos ir išpjauta siena langui įstatyti mokytojų kambaryje (300 Eur.), atliktas 7 HN atitinkančių prausyklų (5000 Eur.) remontas, pakeista meninio ugdymo salės grindų danga (1000 Eur). 3 grupėse pakeisti lovyčių čiužiniai (1200 Eur.), 4 grupėse nupirktos naujos drabužinės (1600 Eur.). Darbuotojai aprūpinti darbo rūbais (600 Eur.). 2 grupėse ES ir savivaldybės lėšomis atliktas visapusiškas patalpų remontas (230 000 Eur), grupės pritaikytos neįgalių vaikų ugdymui, įrengtas liftas. 2020 m. įvykdytas lopšelio-darželio dalinis infrastruktūros modernizavimas – apšiltintos išorės pastato sienos, pakeistas vamzdynas, šilumos paskirstymo punktas (               ). Įrengtas automatinis lauko apšvietimas, pakeistos elektros paskirstymo dėžės įstaigos viduje (700 Eur.). Atnaujintas virtuvės inventorius (stalai, indai, 2000 Eur.), atliktas maisto sandėlio patalpų remontas (300 Eur.), nupirktas šaldytuvas (300 Eur.). 5 grupėse įsteigti ir virtuvės patalpose įsteigti kondicionieriai (6100 Eur.). Išmontuoti seni ir nupirkti 2 nauji lauko įrenginiai (3000 Eur.), išklota guminė danga (500 Eur.). Atlikta lauko aikštelių vaikų saugumą užtikrinanti patikra. Grupėse įsigyta ugdymo priemonių STEAM metodo taikymui, knygų vaikams, sporto inventoriaus, žaislų (2000 Eur.). Visi lauko takai iškloti trinkelėmis. 2019 m. uždaryta HN neatitinkanti skalbykla, 2020 m. pradėtas skalbinių priėmimo-išdavimo patalpų įrengimas. Dalinai pradėta rengti krepšinio žaidimo aikštelė lauke (2900 Eur.), išasfaltuotas stadiono takas. Įstaiga įsigijo šiltnamį (430 Eur.), įkūrė daržo lysves. Tačiau mikrorajono šilumos trasos, per darželio teritoriją, atnaujinimas, sunaikino įkurtą lauko klasę ,,Žilvičiukų gojelis“. 2018–2020 strateginiais metais surinkta 5400 Eur. GPM 2% lėšų. Pinigai buvo skirti 2 grupių prausyklų atnaujinimui.</w:t>
      </w:r>
    </w:p>
    <w:p w:rsidR="00F62C27" w:rsidRDefault="00655FC5">
      <w:pPr>
        <w:rPr>
          <w:rFonts w:ascii="Times New Roman" w:hAnsi="Times New Roman" w:cs="Times New Roman"/>
          <w:sz w:val="24"/>
          <w:szCs w:val="24"/>
        </w:rPr>
      </w:pPr>
      <w:r w:rsidRPr="00D91B80">
        <w:rPr>
          <w:rFonts w:ascii="Times New Roman" w:hAnsi="Times New Roman" w:cs="Times New Roman"/>
          <w:sz w:val="24"/>
          <w:szCs w:val="24"/>
        </w:rPr>
        <w:t xml:space="preserve">            Įvertinus įstaigos stipriąsias ir tobulintinas sritis, bendruomenė susitarė dėl šių prioritetų: ankstyvojo amžiaus vaikų paslaugų prieinamumo didinimas, pedagogų skaitmeninio raštingumo ir įsivertinimo tobulinimas, lyderystės gebėjimų skatinimas, inovatyvių ugdymo metodų taikymas, lauko erdvių ir lauko pedagogikos tobulinimas.</w:t>
      </w:r>
      <w:r w:rsidR="00D91B80">
        <w:rPr>
          <w:rFonts w:ascii="Times New Roman" w:hAnsi="Times New Roman" w:cs="Times New Roman"/>
          <w:sz w:val="24"/>
          <w:szCs w:val="24"/>
        </w:rPr>
        <w:t xml:space="preserve"> </w:t>
      </w:r>
      <w:r w:rsidRPr="00D91B80">
        <w:rPr>
          <w:rFonts w:ascii="Times New Roman" w:hAnsi="Times New Roman" w:cs="Times New Roman"/>
          <w:sz w:val="24"/>
          <w:szCs w:val="24"/>
        </w:rPr>
        <w:t>Žinios apie įstaigos veiklą visuomenei, tėvams skelbiamos įs</w:t>
      </w:r>
      <w:r w:rsidR="00D91B80">
        <w:rPr>
          <w:rFonts w:ascii="Times New Roman" w:hAnsi="Times New Roman" w:cs="Times New Roman"/>
          <w:sz w:val="24"/>
          <w:szCs w:val="24"/>
        </w:rPr>
        <w:t>taigos internetiniame puslapyje (</w:t>
      </w:r>
      <w:hyperlink r:id="rId11" w:history="1">
        <w:r w:rsidR="00B004C1" w:rsidRPr="00CA2349">
          <w:rPr>
            <w:rStyle w:val="Hipersaitas"/>
            <w:rFonts w:ascii="Times New Roman" w:hAnsi="Times New Roman" w:cs="Times New Roman"/>
            <w:sz w:val="24"/>
            <w:szCs w:val="24"/>
          </w:rPr>
          <w:t>www.kedainiaizilvitis.lt</w:t>
        </w:r>
      </w:hyperlink>
      <w:r w:rsidR="00D91B80">
        <w:rPr>
          <w:rFonts w:ascii="Times New Roman" w:hAnsi="Times New Roman" w:cs="Times New Roman"/>
          <w:sz w:val="24"/>
          <w:szCs w:val="24"/>
        </w:rPr>
        <w:t xml:space="preserve">). </w:t>
      </w:r>
    </w:p>
    <w:p w:rsidR="00B004C1" w:rsidRDefault="00B004C1">
      <w:pPr>
        <w:rPr>
          <w:rFonts w:ascii="Times New Roman" w:hAnsi="Times New Roman" w:cs="Times New Roman"/>
          <w:sz w:val="24"/>
          <w:szCs w:val="24"/>
        </w:rPr>
      </w:pPr>
    </w:p>
    <w:p w:rsidR="002D5623" w:rsidRDefault="002D5623">
      <w:pPr>
        <w:rPr>
          <w:rFonts w:ascii="Times New Roman" w:hAnsi="Times New Roman" w:cs="Times New Roman"/>
          <w:sz w:val="24"/>
          <w:szCs w:val="24"/>
        </w:rPr>
      </w:pPr>
    </w:p>
    <w:p w:rsidR="002D5623" w:rsidRDefault="002D5623">
      <w:pPr>
        <w:rPr>
          <w:rFonts w:ascii="Times New Roman" w:hAnsi="Times New Roman" w:cs="Times New Roman"/>
          <w:sz w:val="24"/>
          <w:szCs w:val="24"/>
        </w:rPr>
      </w:pPr>
    </w:p>
    <w:p w:rsidR="002D5623" w:rsidRDefault="002D5623">
      <w:pPr>
        <w:rPr>
          <w:rFonts w:ascii="Times New Roman" w:hAnsi="Times New Roman" w:cs="Times New Roman"/>
          <w:sz w:val="24"/>
          <w:szCs w:val="24"/>
        </w:rPr>
      </w:pPr>
    </w:p>
    <w:p w:rsidR="002D5623" w:rsidRDefault="002D5623">
      <w:pPr>
        <w:rPr>
          <w:rFonts w:ascii="Times New Roman" w:hAnsi="Times New Roman" w:cs="Times New Roman"/>
          <w:sz w:val="24"/>
          <w:szCs w:val="24"/>
        </w:rPr>
      </w:pPr>
    </w:p>
    <w:p w:rsidR="002D5623" w:rsidRDefault="002D5623">
      <w:pPr>
        <w:rPr>
          <w:rFonts w:ascii="Times New Roman" w:hAnsi="Times New Roman" w:cs="Times New Roman"/>
          <w:sz w:val="24"/>
          <w:szCs w:val="24"/>
        </w:rPr>
      </w:pPr>
    </w:p>
    <w:p w:rsidR="007A5474" w:rsidRDefault="007A5474">
      <w:pPr>
        <w:rPr>
          <w:rFonts w:ascii="Times New Roman" w:hAnsi="Times New Roman" w:cs="Times New Roman"/>
          <w:sz w:val="24"/>
          <w:szCs w:val="24"/>
        </w:rPr>
      </w:pPr>
    </w:p>
    <w:p w:rsidR="007A5474" w:rsidRDefault="007A5474">
      <w:pPr>
        <w:rPr>
          <w:rFonts w:ascii="Times New Roman" w:hAnsi="Times New Roman" w:cs="Times New Roman"/>
          <w:sz w:val="24"/>
          <w:szCs w:val="24"/>
        </w:rPr>
      </w:pPr>
    </w:p>
    <w:p w:rsidR="007A5474" w:rsidRDefault="007A5474">
      <w:pPr>
        <w:rPr>
          <w:rFonts w:ascii="Times New Roman" w:hAnsi="Times New Roman" w:cs="Times New Roman"/>
          <w:sz w:val="24"/>
          <w:szCs w:val="24"/>
        </w:rPr>
      </w:pPr>
    </w:p>
    <w:p w:rsidR="007A5474" w:rsidRDefault="007A5474">
      <w:pPr>
        <w:rPr>
          <w:rFonts w:ascii="Times New Roman" w:hAnsi="Times New Roman" w:cs="Times New Roman"/>
          <w:sz w:val="24"/>
          <w:szCs w:val="24"/>
        </w:rPr>
      </w:pPr>
    </w:p>
    <w:p w:rsidR="00B004C1" w:rsidRDefault="00B004C1" w:rsidP="00B004C1">
      <w:pPr>
        <w:jc w:val="center"/>
        <w:rPr>
          <w:rFonts w:ascii="Times New Roman" w:hAnsi="Times New Roman" w:cs="Times New Roman"/>
          <w:b/>
          <w:sz w:val="24"/>
          <w:szCs w:val="24"/>
        </w:rPr>
      </w:pPr>
      <w:r w:rsidRPr="00B004C1">
        <w:rPr>
          <w:rFonts w:ascii="Times New Roman" w:hAnsi="Times New Roman" w:cs="Times New Roman"/>
          <w:b/>
          <w:sz w:val="24"/>
          <w:szCs w:val="24"/>
        </w:rPr>
        <w:lastRenderedPageBreak/>
        <w:t>III SKYRIUS</w:t>
      </w:r>
    </w:p>
    <w:p w:rsidR="00B004C1" w:rsidRDefault="00492344" w:rsidP="00B004C1">
      <w:pPr>
        <w:jc w:val="center"/>
        <w:rPr>
          <w:rFonts w:ascii="Times New Roman" w:hAnsi="Times New Roman" w:cs="Times New Roman"/>
          <w:b/>
          <w:sz w:val="24"/>
          <w:szCs w:val="24"/>
        </w:rPr>
      </w:pPr>
      <w:r>
        <w:rPr>
          <w:rFonts w:ascii="Times New Roman" w:hAnsi="Times New Roman" w:cs="Times New Roman"/>
          <w:b/>
          <w:sz w:val="24"/>
          <w:szCs w:val="24"/>
        </w:rPr>
        <w:t>SSGG ANALIZĖ</w:t>
      </w:r>
    </w:p>
    <w:p w:rsidR="00B004C1" w:rsidRDefault="00B004C1" w:rsidP="00492344">
      <w:pPr>
        <w:rPr>
          <w:rFonts w:ascii="Times New Roman" w:hAnsi="Times New Roman" w:cs="Times New Roman"/>
          <w:b/>
          <w:sz w:val="24"/>
          <w:szCs w:val="24"/>
        </w:rPr>
      </w:pPr>
    </w:p>
    <w:p w:rsidR="00492344" w:rsidRPr="00492344" w:rsidRDefault="00492344" w:rsidP="00492344">
      <w:pPr>
        <w:rPr>
          <w:rFonts w:ascii="Times New Roman" w:hAnsi="Times New Roman" w:cs="Times New Roman"/>
          <w:b/>
          <w:sz w:val="24"/>
          <w:szCs w:val="24"/>
          <w:lang w:val="lt-LT"/>
        </w:rPr>
      </w:pPr>
      <w:r w:rsidRPr="00492344">
        <w:rPr>
          <w:rFonts w:ascii="Times New Roman" w:hAnsi="Times New Roman" w:cs="Times New Roman"/>
          <w:b/>
          <w:sz w:val="24"/>
          <w:szCs w:val="24"/>
          <w:lang w:val="lt-LT"/>
        </w:rPr>
        <w:t>Stiprybės</w:t>
      </w:r>
    </w:p>
    <w:p w:rsidR="00492344" w:rsidRPr="00492344" w:rsidRDefault="00492344" w:rsidP="00492344">
      <w:pPr>
        <w:numPr>
          <w:ilvl w:val="0"/>
          <w:numId w:val="10"/>
        </w:numPr>
        <w:rPr>
          <w:rFonts w:ascii="Times New Roman" w:hAnsi="Times New Roman" w:cs="Times New Roman"/>
          <w:sz w:val="24"/>
          <w:szCs w:val="24"/>
          <w:lang w:val="lt-LT"/>
        </w:rPr>
      </w:pPr>
      <w:r w:rsidRPr="00492344">
        <w:rPr>
          <w:rFonts w:ascii="Times New Roman" w:hAnsi="Times New Roman" w:cs="Times New Roman"/>
          <w:sz w:val="24"/>
          <w:szCs w:val="24"/>
          <w:lang w:val="lt-LT"/>
        </w:rPr>
        <w:t>Kuriama vaiko žaidimų aktyvinimą, pažinimą skatinanti lauko aplinka.</w:t>
      </w:r>
    </w:p>
    <w:p w:rsidR="00492344" w:rsidRPr="00492344" w:rsidRDefault="00492344" w:rsidP="00492344">
      <w:pPr>
        <w:numPr>
          <w:ilvl w:val="0"/>
          <w:numId w:val="10"/>
        </w:numPr>
        <w:rPr>
          <w:rFonts w:ascii="Times New Roman" w:hAnsi="Times New Roman" w:cs="Times New Roman"/>
          <w:sz w:val="24"/>
          <w:szCs w:val="24"/>
          <w:lang w:val="lt-LT"/>
        </w:rPr>
      </w:pPr>
      <w:r w:rsidRPr="00492344">
        <w:rPr>
          <w:rFonts w:ascii="Times New Roman" w:hAnsi="Times New Roman" w:cs="Times New Roman"/>
          <w:sz w:val="24"/>
          <w:szCs w:val="24"/>
          <w:lang w:val="lt-LT"/>
        </w:rPr>
        <w:t>Veikiantis pagalbos šeimai modelis.</w:t>
      </w:r>
    </w:p>
    <w:p w:rsidR="00492344" w:rsidRPr="00492344" w:rsidRDefault="00492344" w:rsidP="00492344">
      <w:pPr>
        <w:numPr>
          <w:ilvl w:val="0"/>
          <w:numId w:val="10"/>
        </w:numPr>
        <w:rPr>
          <w:rFonts w:ascii="Times New Roman" w:hAnsi="Times New Roman" w:cs="Times New Roman"/>
          <w:sz w:val="24"/>
          <w:szCs w:val="24"/>
          <w:lang w:val="lt-LT"/>
        </w:rPr>
      </w:pPr>
      <w:r w:rsidRPr="00492344">
        <w:rPr>
          <w:rFonts w:ascii="Times New Roman" w:hAnsi="Times New Roman" w:cs="Times New Roman"/>
          <w:sz w:val="24"/>
          <w:szCs w:val="24"/>
          <w:lang w:val="lt-LT"/>
        </w:rPr>
        <w:t>Nuolat besimokantys pedagogai.</w:t>
      </w:r>
    </w:p>
    <w:p w:rsidR="00492344" w:rsidRPr="00492344" w:rsidRDefault="00492344" w:rsidP="00492344">
      <w:pPr>
        <w:numPr>
          <w:ilvl w:val="0"/>
          <w:numId w:val="10"/>
        </w:numPr>
        <w:rPr>
          <w:rFonts w:ascii="Times New Roman" w:hAnsi="Times New Roman" w:cs="Times New Roman"/>
          <w:sz w:val="24"/>
          <w:szCs w:val="24"/>
          <w:lang w:val="lt-LT"/>
        </w:rPr>
      </w:pPr>
      <w:r w:rsidRPr="00492344">
        <w:rPr>
          <w:rFonts w:ascii="Times New Roman" w:hAnsi="Times New Roman" w:cs="Times New Roman"/>
          <w:sz w:val="24"/>
          <w:szCs w:val="24"/>
          <w:lang w:val="lt-LT"/>
        </w:rPr>
        <w:t>Visos bendruomenės komandinis darbas (mokytojų padėjėjų aktyvus įsitraukimas).</w:t>
      </w:r>
    </w:p>
    <w:p w:rsidR="00492344" w:rsidRPr="00492344" w:rsidRDefault="00492344" w:rsidP="00492344">
      <w:pPr>
        <w:numPr>
          <w:ilvl w:val="0"/>
          <w:numId w:val="10"/>
        </w:numPr>
        <w:rPr>
          <w:rFonts w:ascii="Times New Roman" w:hAnsi="Times New Roman" w:cs="Times New Roman"/>
          <w:sz w:val="24"/>
          <w:szCs w:val="24"/>
          <w:lang w:val="lt-LT"/>
        </w:rPr>
      </w:pPr>
      <w:r w:rsidRPr="00492344">
        <w:rPr>
          <w:rFonts w:ascii="Times New Roman" w:hAnsi="Times New Roman" w:cs="Times New Roman"/>
          <w:sz w:val="24"/>
          <w:szCs w:val="24"/>
          <w:lang w:val="lt-LT"/>
        </w:rPr>
        <w:t>Teigiamai vertinama lopšelio-darželio veikla (tėvų atsiliepimai, pageidaujančių vaikų eilė sąrašuose).</w:t>
      </w:r>
    </w:p>
    <w:p w:rsidR="00492344" w:rsidRPr="00492344" w:rsidRDefault="00492344" w:rsidP="00492344">
      <w:pPr>
        <w:pStyle w:val="Sraopastraipa"/>
        <w:numPr>
          <w:ilvl w:val="0"/>
          <w:numId w:val="10"/>
        </w:numPr>
        <w:jc w:val="both"/>
        <w:rPr>
          <w:rFonts w:ascii="Times New Roman" w:hAnsi="Times New Roman" w:cs="Times New Roman"/>
          <w:sz w:val="24"/>
          <w:szCs w:val="24"/>
        </w:rPr>
      </w:pPr>
      <w:r w:rsidRPr="00492344">
        <w:rPr>
          <w:rFonts w:ascii="Times New Roman" w:hAnsi="Times New Roman" w:cs="Times New Roman"/>
          <w:sz w:val="24"/>
          <w:szCs w:val="24"/>
        </w:rPr>
        <w:t>Nuolat plečiami tikslingi ryšiai su įvairiais socialiniais partneriais.</w:t>
      </w:r>
    </w:p>
    <w:p w:rsidR="00492344" w:rsidRPr="00492344" w:rsidRDefault="00492344" w:rsidP="00492344">
      <w:pPr>
        <w:pStyle w:val="Sraopastraipa"/>
        <w:numPr>
          <w:ilvl w:val="0"/>
          <w:numId w:val="10"/>
        </w:numPr>
        <w:rPr>
          <w:rFonts w:ascii="Times New Roman" w:hAnsi="Times New Roman" w:cs="Times New Roman"/>
          <w:sz w:val="24"/>
          <w:szCs w:val="24"/>
        </w:rPr>
      </w:pPr>
      <w:r w:rsidRPr="00492344">
        <w:rPr>
          <w:rFonts w:ascii="Times New Roman" w:hAnsi="Times New Roman" w:cs="Times New Roman"/>
          <w:sz w:val="24"/>
          <w:szCs w:val="24"/>
        </w:rPr>
        <w:t>Efektyviai veikianti informacinė sistema, atvira administracijos komunikacija su bendruomene.</w:t>
      </w:r>
    </w:p>
    <w:p w:rsidR="00492344" w:rsidRPr="00492344" w:rsidRDefault="00492344" w:rsidP="00492344">
      <w:pPr>
        <w:pStyle w:val="Sraopastraipa"/>
        <w:numPr>
          <w:ilvl w:val="0"/>
          <w:numId w:val="10"/>
        </w:numPr>
        <w:rPr>
          <w:rFonts w:ascii="Times New Roman" w:hAnsi="Times New Roman" w:cs="Times New Roman"/>
          <w:sz w:val="24"/>
          <w:szCs w:val="24"/>
        </w:rPr>
      </w:pPr>
      <w:r w:rsidRPr="00492344">
        <w:rPr>
          <w:rFonts w:ascii="Times New Roman" w:hAnsi="Times New Roman" w:cs="Times New Roman"/>
          <w:sz w:val="24"/>
          <w:szCs w:val="24"/>
        </w:rPr>
        <w:t>Kokybiškas Lietuvos sveikatą stiprinančių mokyklų programos įgyvendinimas (sportiniai renginiai).</w:t>
      </w:r>
    </w:p>
    <w:p w:rsidR="00492344" w:rsidRPr="00492344" w:rsidRDefault="00492344" w:rsidP="00492344">
      <w:pPr>
        <w:pStyle w:val="Sraopastraipa"/>
        <w:numPr>
          <w:ilvl w:val="0"/>
          <w:numId w:val="10"/>
        </w:numPr>
        <w:rPr>
          <w:rFonts w:ascii="Times New Roman" w:hAnsi="Times New Roman" w:cs="Times New Roman"/>
          <w:sz w:val="24"/>
          <w:szCs w:val="24"/>
        </w:rPr>
      </w:pPr>
      <w:r w:rsidRPr="00492344">
        <w:rPr>
          <w:rFonts w:ascii="Times New Roman" w:hAnsi="Times New Roman" w:cs="Times New Roman"/>
          <w:sz w:val="24"/>
          <w:szCs w:val="24"/>
        </w:rPr>
        <w:t>Sąlygos neformaliam vaikų ugdymui.</w:t>
      </w:r>
    </w:p>
    <w:p w:rsidR="00492344" w:rsidRPr="00492344" w:rsidRDefault="00492344" w:rsidP="00492344">
      <w:pPr>
        <w:pStyle w:val="Sraopastraipa"/>
        <w:numPr>
          <w:ilvl w:val="0"/>
          <w:numId w:val="10"/>
        </w:numPr>
        <w:rPr>
          <w:rFonts w:ascii="Times New Roman" w:hAnsi="Times New Roman" w:cs="Times New Roman"/>
          <w:sz w:val="24"/>
          <w:szCs w:val="24"/>
        </w:rPr>
      </w:pPr>
      <w:r w:rsidRPr="00492344">
        <w:rPr>
          <w:rFonts w:ascii="Times New Roman" w:hAnsi="Times New Roman" w:cs="Times New Roman"/>
          <w:sz w:val="24"/>
          <w:szCs w:val="24"/>
        </w:rPr>
        <w:t>Aktyvus tėvų įsitraukimas į kasdienes veiklas, renginius, projektus.</w:t>
      </w:r>
    </w:p>
    <w:p w:rsidR="00492344" w:rsidRPr="00492344" w:rsidRDefault="00492344" w:rsidP="00492344">
      <w:pPr>
        <w:pStyle w:val="Sraopastraipa"/>
        <w:numPr>
          <w:ilvl w:val="0"/>
          <w:numId w:val="10"/>
        </w:numPr>
        <w:rPr>
          <w:rFonts w:ascii="Times New Roman" w:hAnsi="Times New Roman" w:cs="Times New Roman"/>
          <w:sz w:val="24"/>
          <w:szCs w:val="24"/>
        </w:rPr>
      </w:pPr>
      <w:r w:rsidRPr="00492344">
        <w:rPr>
          <w:rFonts w:ascii="Times New Roman" w:hAnsi="Times New Roman" w:cs="Times New Roman"/>
          <w:sz w:val="24"/>
          <w:szCs w:val="24"/>
        </w:rPr>
        <w:t>Sudarytos visapusiškos sąlygos pedagogų kvalifikacijai kelti.</w:t>
      </w:r>
    </w:p>
    <w:p w:rsidR="00492344" w:rsidRPr="00492344" w:rsidRDefault="00492344" w:rsidP="00492344">
      <w:pPr>
        <w:pStyle w:val="Sraopastraipa"/>
        <w:numPr>
          <w:ilvl w:val="0"/>
          <w:numId w:val="10"/>
        </w:numPr>
        <w:rPr>
          <w:rFonts w:ascii="Times New Roman" w:hAnsi="Times New Roman" w:cs="Times New Roman"/>
          <w:sz w:val="24"/>
          <w:szCs w:val="24"/>
        </w:rPr>
      </w:pPr>
      <w:r w:rsidRPr="00492344">
        <w:rPr>
          <w:rFonts w:ascii="Times New Roman" w:hAnsi="Times New Roman" w:cs="Times New Roman"/>
          <w:sz w:val="24"/>
          <w:szCs w:val="24"/>
        </w:rPr>
        <w:t>Renovuotas lopšelio-darželio pastatas.</w:t>
      </w:r>
    </w:p>
    <w:p w:rsidR="00B004C1" w:rsidRPr="00492344" w:rsidRDefault="00492344" w:rsidP="00492344">
      <w:pPr>
        <w:pStyle w:val="Sraopastraipa"/>
        <w:numPr>
          <w:ilvl w:val="0"/>
          <w:numId w:val="10"/>
        </w:numPr>
        <w:rPr>
          <w:rFonts w:ascii="Times New Roman" w:hAnsi="Times New Roman" w:cs="Times New Roman"/>
          <w:sz w:val="24"/>
          <w:szCs w:val="24"/>
        </w:rPr>
      </w:pPr>
      <w:r w:rsidRPr="00492344">
        <w:rPr>
          <w:rFonts w:ascii="Times New Roman" w:hAnsi="Times New Roman" w:cs="Times New Roman"/>
          <w:sz w:val="24"/>
          <w:szCs w:val="24"/>
        </w:rPr>
        <w:t>Atnaujintos HN atitinkančios grupių patalpos</w:t>
      </w:r>
    </w:p>
    <w:p w:rsidR="00492344" w:rsidRPr="00492344" w:rsidRDefault="00492344" w:rsidP="00492344">
      <w:pPr>
        <w:rPr>
          <w:rFonts w:ascii="Times New Roman" w:hAnsi="Times New Roman" w:cs="Times New Roman"/>
          <w:b/>
          <w:sz w:val="24"/>
          <w:szCs w:val="24"/>
        </w:rPr>
      </w:pPr>
      <w:r w:rsidRPr="00492344">
        <w:rPr>
          <w:rFonts w:ascii="Times New Roman" w:hAnsi="Times New Roman" w:cs="Times New Roman"/>
          <w:b/>
          <w:sz w:val="24"/>
          <w:szCs w:val="24"/>
        </w:rPr>
        <w:t>Silpnybės</w:t>
      </w:r>
    </w:p>
    <w:p w:rsidR="00492344" w:rsidRPr="00492344" w:rsidRDefault="00492344" w:rsidP="00492344">
      <w:pPr>
        <w:pStyle w:val="Sraopastraipa"/>
        <w:numPr>
          <w:ilvl w:val="0"/>
          <w:numId w:val="11"/>
        </w:numPr>
        <w:rPr>
          <w:rFonts w:ascii="Times New Roman" w:hAnsi="Times New Roman" w:cs="Times New Roman"/>
          <w:sz w:val="24"/>
          <w:szCs w:val="24"/>
        </w:rPr>
      </w:pPr>
      <w:r w:rsidRPr="00492344">
        <w:rPr>
          <w:rFonts w:ascii="Times New Roman" w:hAnsi="Times New Roman" w:cs="Times New Roman"/>
          <w:sz w:val="24"/>
          <w:szCs w:val="24"/>
        </w:rPr>
        <w:t>Nepakankami vaikų pasiekimai sakytinės, rašytinės kalbos ir matematinių įgūdžių kompetencijose.</w:t>
      </w:r>
    </w:p>
    <w:p w:rsidR="00492344" w:rsidRPr="00492344" w:rsidRDefault="00492344" w:rsidP="00492344">
      <w:pPr>
        <w:pStyle w:val="Sraopastraipa"/>
        <w:numPr>
          <w:ilvl w:val="0"/>
          <w:numId w:val="11"/>
        </w:numPr>
        <w:rPr>
          <w:rFonts w:ascii="Times New Roman" w:hAnsi="Times New Roman" w:cs="Times New Roman"/>
          <w:sz w:val="24"/>
          <w:szCs w:val="24"/>
        </w:rPr>
      </w:pPr>
      <w:r w:rsidRPr="00492344">
        <w:rPr>
          <w:rFonts w:ascii="Times New Roman" w:hAnsi="Times New Roman" w:cs="Times New Roman"/>
          <w:sz w:val="24"/>
          <w:szCs w:val="24"/>
        </w:rPr>
        <w:t>Trūksta mokytojo padėjėjų ir individualizuotų erdvių vaikams, turintiems specialiųjų ugdymosi poreikių (ypatingai pagalba autizmo spektrą turintiems ugdytiniams).</w:t>
      </w:r>
    </w:p>
    <w:p w:rsidR="00492344" w:rsidRPr="00492344" w:rsidRDefault="00492344" w:rsidP="00492344">
      <w:pPr>
        <w:pStyle w:val="Sraopastraipa"/>
        <w:numPr>
          <w:ilvl w:val="0"/>
          <w:numId w:val="11"/>
        </w:numPr>
        <w:rPr>
          <w:rFonts w:ascii="Times New Roman" w:hAnsi="Times New Roman" w:cs="Times New Roman"/>
          <w:sz w:val="24"/>
          <w:szCs w:val="24"/>
        </w:rPr>
      </w:pPr>
      <w:r w:rsidRPr="00492344">
        <w:rPr>
          <w:rFonts w:ascii="Times New Roman" w:hAnsi="Times New Roman" w:cs="Times New Roman"/>
          <w:sz w:val="24"/>
          <w:szCs w:val="24"/>
        </w:rPr>
        <w:t>Nepakankam IKT bazė (reikalingi spausdintuvai, projektoriai grupėse, trūksta interaktyvių įrenginių vaikams).</w:t>
      </w:r>
    </w:p>
    <w:p w:rsidR="00492344" w:rsidRPr="00492344" w:rsidRDefault="00492344" w:rsidP="00492344">
      <w:pPr>
        <w:pStyle w:val="Sraopastraipa"/>
        <w:numPr>
          <w:ilvl w:val="0"/>
          <w:numId w:val="11"/>
        </w:numPr>
        <w:rPr>
          <w:rFonts w:ascii="Times New Roman" w:hAnsi="Times New Roman" w:cs="Times New Roman"/>
          <w:sz w:val="24"/>
          <w:szCs w:val="24"/>
        </w:rPr>
      </w:pPr>
      <w:r w:rsidRPr="00492344">
        <w:rPr>
          <w:rFonts w:ascii="Times New Roman" w:hAnsi="Times New Roman" w:cs="Times New Roman"/>
          <w:sz w:val="24"/>
          <w:szCs w:val="24"/>
        </w:rPr>
        <w:t>Silpna STEAM metodo priemonių bazė.</w:t>
      </w:r>
    </w:p>
    <w:p w:rsidR="00492344" w:rsidRPr="00492344" w:rsidRDefault="00492344" w:rsidP="00492344">
      <w:pPr>
        <w:pStyle w:val="Sraopastraipa"/>
        <w:numPr>
          <w:ilvl w:val="0"/>
          <w:numId w:val="11"/>
        </w:numPr>
        <w:rPr>
          <w:rFonts w:ascii="Times New Roman" w:hAnsi="Times New Roman" w:cs="Times New Roman"/>
          <w:sz w:val="24"/>
          <w:szCs w:val="24"/>
        </w:rPr>
      </w:pPr>
      <w:r w:rsidRPr="00492344">
        <w:rPr>
          <w:rFonts w:ascii="Times New Roman" w:hAnsi="Times New Roman" w:cs="Times New Roman"/>
          <w:sz w:val="24"/>
          <w:szCs w:val="24"/>
        </w:rPr>
        <w:t>Tik 20% pedagogų turi užsienio kalbos mokėjimo įgūdžius.</w:t>
      </w:r>
    </w:p>
    <w:p w:rsidR="00492344" w:rsidRPr="00492344" w:rsidRDefault="00492344" w:rsidP="00492344">
      <w:pPr>
        <w:pStyle w:val="Sraopastraipa"/>
        <w:numPr>
          <w:ilvl w:val="0"/>
          <w:numId w:val="11"/>
        </w:numPr>
        <w:rPr>
          <w:rFonts w:ascii="Times New Roman" w:hAnsi="Times New Roman" w:cs="Times New Roman"/>
          <w:sz w:val="24"/>
          <w:szCs w:val="24"/>
        </w:rPr>
      </w:pPr>
      <w:r w:rsidRPr="00492344">
        <w:rPr>
          <w:rFonts w:ascii="Times New Roman" w:hAnsi="Times New Roman" w:cs="Times New Roman"/>
          <w:sz w:val="24"/>
          <w:szCs w:val="24"/>
        </w:rPr>
        <w:t>Pedagogams trūksta nuotolinio ugdymo gebėjimų įgūdžių.</w:t>
      </w:r>
    </w:p>
    <w:p w:rsidR="00492344" w:rsidRPr="00492344" w:rsidRDefault="00492344" w:rsidP="00492344">
      <w:pPr>
        <w:pStyle w:val="Sraopastraipa"/>
        <w:numPr>
          <w:ilvl w:val="0"/>
          <w:numId w:val="11"/>
        </w:numPr>
        <w:rPr>
          <w:rFonts w:ascii="Times New Roman" w:hAnsi="Times New Roman" w:cs="Times New Roman"/>
          <w:sz w:val="24"/>
          <w:szCs w:val="24"/>
        </w:rPr>
      </w:pPr>
      <w:r w:rsidRPr="00492344">
        <w:rPr>
          <w:rFonts w:ascii="Times New Roman" w:hAnsi="Times New Roman" w:cs="Times New Roman"/>
          <w:sz w:val="24"/>
          <w:szCs w:val="24"/>
        </w:rPr>
        <w:t>Reikalinga tobulinti savęs vertinimo metodiką.</w:t>
      </w:r>
    </w:p>
    <w:p w:rsidR="00492344" w:rsidRPr="00627E45" w:rsidRDefault="00492344" w:rsidP="00492344">
      <w:pPr>
        <w:pStyle w:val="Sraopastraipa"/>
        <w:numPr>
          <w:ilvl w:val="0"/>
          <w:numId w:val="11"/>
        </w:numPr>
        <w:rPr>
          <w:rFonts w:ascii="Times New Roman" w:hAnsi="Times New Roman" w:cs="Times New Roman"/>
          <w:sz w:val="24"/>
          <w:szCs w:val="24"/>
        </w:rPr>
      </w:pPr>
      <w:r w:rsidRPr="00492344">
        <w:rPr>
          <w:rFonts w:ascii="Times New Roman" w:hAnsi="Times New Roman" w:cs="Times New Roman"/>
          <w:sz w:val="24"/>
          <w:szCs w:val="24"/>
        </w:rPr>
        <w:t>Senos lauko pavėsinės.</w:t>
      </w:r>
    </w:p>
    <w:p w:rsidR="00492344" w:rsidRPr="00492344" w:rsidRDefault="00492344" w:rsidP="00492344">
      <w:pPr>
        <w:rPr>
          <w:rFonts w:ascii="Times New Roman" w:hAnsi="Times New Roman" w:cs="Times New Roman"/>
          <w:b/>
          <w:sz w:val="24"/>
          <w:szCs w:val="24"/>
          <w:lang w:val="lt-LT"/>
        </w:rPr>
      </w:pPr>
      <w:r w:rsidRPr="00492344">
        <w:rPr>
          <w:rFonts w:ascii="Times New Roman" w:hAnsi="Times New Roman" w:cs="Times New Roman"/>
          <w:b/>
          <w:sz w:val="24"/>
          <w:szCs w:val="24"/>
          <w:lang w:val="lt-LT"/>
        </w:rPr>
        <w:t>Galimybės</w:t>
      </w:r>
    </w:p>
    <w:p w:rsidR="00492344" w:rsidRPr="00492344" w:rsidRDefault="00492344" w:rsidP="00492344">
      <w:pPr>
        <w:numPr>
          <w:ilvl w:val="0"/>
          <w:numId w:val="13"/>
        </w:numPr>
        <w:rPr>
          <w:rFonts w:ascii="Times New Roman" w:hAnsi="Times New Roman" w:cs="Times New Roman"/>
          <w:sz w:val="24"/>
          <w:szCs w:val="24"/>
          <w:lang w:val="lt-LT"/>
        </w:rPr>
      </w:pPr>
      <w:r w:rsidRPr="00492344">
        <w:rPr>
          <w:rFonts w:ascii="Times New Roman" w:hAnsi="Times New Roman" w:cs="Times New Roman"/>
          <w:sz w:val="24"/>
          <w:szCs w:val="24"/>
          <w:lang w:val="lt-LT"/>
        </w:rPr>
        <w:t>Siekti ugdymo personalizavimo kokybės.</w:t>
      </w:r>
    </w:p>
    <w:p w:rsidR="00492344" w:rsidRPr="00492344" w:rsidRDefault="00492344" w:rsidP="00492344">
      <w:pPr>
        <w:numPr>
          <w:ilvl w:val="0"/>
          <w:numId w:val="13"/>
        </w:numPr>
        <w:rPr>
          <w:rFonts w:ascii="Times New Roman" w:hAnsi="Times New Roman" w:cs="Times New Roman"/>
          <w:sz w:val="24"/>
          <w:szCs w:val="24"/>
          <w:lang w:val="lt-LT"/>
        </w:rPr>
      </w:pPr>
      <w:r w:rsidRPr="00492344">
        <w:rPr>
          <w:rFonts w:ascii="Times New Roman" w:hAnsi="Times New Roman" w:cs="Times New Roman"/>
          <w:sz w:val="24"/>
          <w:szCs w:val="24"/>
          <w:lang w:val="lt-LT"/>
        </w:rPr>
        <w:t>Gerinti ugdytinių pasiekimus kalbos ir matematikos kompetencijų ugdyme.</w:t>
      </w:r>
    </w:p>
    <w:p w:rsidR="00492344" w:rsidRPr="00492344" w:rsidRDefault="00492344" w:rsidP="00492344">
      <w:pPr>
        <w:numPr>
          <w:ilvl w:val="0"/>
          <w:numId w:val="13"/>
        </w:numPr>
        <w:rPr>
          <w:rFonts w:ascii="Times New Roman" w:hAnsi="Times New Roman" w:cs="Times New Roman"/>
          <w:sz w:val="24"/>
          <w:szCs w:val="24"/>
          <w:lang w:val="lt-LT"/>
        </w:rPr>
      </w:pPr>
      <w:r w:rsidRPr="00492344">
        <w:rPr>
          <w:rFonts w:ascii="Times New Roman" w:hAnsi="Times New Roman" w:cs="Times New Roman"/>
          <w:sz w:val="24"/>
          <w:szCs w:val="24"/>
          <w:lang w:val="lt-LT"/>
        </w:rPr>
        <w:t>Atnaujinti vaikų pasiekimų vertinimo sistemą, ikimokyklinio ugdymo programą.</w:t>
      </w:r>
    </w:p>
    <w:p w:rsidR="00492344" w:rsidRPr="00492344" w:rsidRDefault="00492344" w:rsidP="00492344">
      <w:pPr>
        <w:numPr>
          <w:ilvl w:val="0"/>
          <w:numId w:val="13"/>
        </w:numPr>
        <w:rPr>
          <w:rFonts w:ascii="Times New Roman" w:hAnsi="Times New Roman" w:cs="Times New Roman"/>
          <w:bCs/>
          <w:sz w:val="24"/>
          <w:szCs w:val="24"/>
          <w:lang w:val="lt-LT"/>
        </w:rPr>
      </w:pPr>
      <w:r w:rsidRPr="00492344">
        <w:rPr>
          <w:rFonts w:ascii="Times New Roman" w:hAnsi="Times New Roman" w:cs="Times New Roman"/>
          <w:bCs/>
          <w:sz w:val="24"/>
          <w:szCs w:val="24"/>
          <w:lang w:val="lt-LT"/>
        </w:rPr>
        <w:t>Organizuoti tėvų švietimą.</w:t>
      </w:r>
    </w:p>
    <w:p w:rsidR="00492344" w:rsidRPr="00492344" w:rsidRDefault="00492344" w:rsidP="00492344">
      <w:pPr>
        <w:numPr>
          <w:ilvl w:val="0"/>
          <w:numId w:val="13"/>
        </w:numPr>
        <w:rPr>
          <w:rFonts w:ascii="Times New Roman" w:hAnsi="Times New Roman" w:cs="Times New Roman"/>
          <w:sz w:val="24"/>
          <w:szCs w:val="24"/>
          <w:lang w:val="lt-LT"/>
        </w:rPr>
      </w:pPr>
      <w:r w:rsidRPr="00492344">
        <w:rPr>
          <w:rFonts w:ascii="Times New Roman" w:hAnsi="Times New Roman" w:cs="Times New Roman"/>
          <w:sz w:val="24"/>
          <w:szCs w:val="24"/>
          <w:lang w:val="lt-LT"/>
        </w:rPr>
        <w:t>Skatinti pedagogus atestuotis.</w:t>
      </w:r>
    </w:p>
    <w:p w:rsidR="00492344" w:rsidRPr="00492344" w:rsidRDefault="00492344" w:rsidP="00492344">
      <w:pPr>
        <w:numPr>
          <w:ilvl w:val="0"/>
          <w:numId w:val="13"/>
        </w:numPr>
        <w:rPr>
          <w:rFonts w:ascii="Times New Roman" w:hAnsi="Times New Roman" w:cs="Times New Roman"/>
          <w:sz w:val="24"/>
          <w:szCs w:val="24"/>
          <w:lang w:val="lt-LT"/>
        </w:rPr>
      </w:pPr>
      <w:r w:rsidRPr="00492344">
        <w:rPr>
          <w:rFonts w:ascii="Times New Roman" w:hAnsi="Times New Roman" w:cs="Times New Roman"/>
          <w:sz w:val="24"/>
          <w:szCs w:val="24"/>
          <w:lang w:val="lt-LT"/>
        </w:rPr>
        <w:t xml:space="preserve">Aktyviau diegti STEAM metodą. </w:t>
      </w:r>
    </w:p>
    <w:p w:rsidR="00492344" w:rsidRPr="00492344" w:rsidRDefault="00492344" w:rsidP="00492344">
      <w:pPr>
        <w:numPr>
          <w:ilvl w:val="0"/>
          <w:numId w:val="13"/>
        </w:numPr>
        <w:rPr>
          <w:rFonts w:ascii="Times New Roman" w:hAnsi="Times New Roman" w:cs="Times New Roman"/>
          <w:sz w:val="24"/>
          <w:szCs w:val="24"/>
          <w:lang w:val="lt-LT"/>
        </w:rPr>
      </w:pPr>
      <w:r w:rsidRPr="00492344">
        <w:rPr>
          <w:rFonts w:ascii="Times New Roman" w:hAnsi="Times New Roman" w:cs="Times New Roman"/>
          <w:sz w:val="24"/>
          <w:szCs w:val="24"/>
          <w:lang w:val="lt-LT"/>
        </w:rPr>
        <w:lastRenderedPageBreak/>
        <w:t>Pritaikyti socialinių-emocinių įgūdžių ,,Kimochi“ programą ankstyvojo amžiaus vaikų grupėse.</w:t>
      </w:r>
    </w:p>
    <w:p w:rsidR="00492344" w:rsidRPr="00492344" w:rsidRDefault="00492344" w:rsidP="00492344">
      <w:pPr>
        <w:numPr>
          <w:ilvl w:val="0"/>
          <w:numId w:val="13"/>
        </w:numPr>
        <w:rPr>
          <w:rFonts w:ascii="Times New Roman" w:hAnsi="Times New Roman" w:cs="Times New Roman"/>
          <w:sz w:val="24"/>
          <w:szCs w:val="24"/>
          <w:lang w:val="lt-LT"/>
        </w:rPr>
      </w:pPr>
      <w:r w:rsidRPr="00492344">
        <w:rPr>
          <w:rFonts w:ascii="Times New Roman" w:hAnsi="Times New Roman" w:cs="Times New Roman"/>
          <w:sz w:val="24"/>
          <w:szCs w:val="24"/>
          <w:lang w:val="lt-LT"/>
        </w:rPr>
        <w:t>Pedagogams tobulinti skaitmeninio raštingumo žinias, ugdytis lyderystės gebėjimus.</w:t>
      </w:r>
    </w:p>
    <w:p w:rsidR="00492344" w:rsidRPr="00492344" w:rsidRDefault="00787D13" w:rsidP="00492344">
      <w:pPr>
        <w:numPr>
          <w:ilvl w:val="0"/>
          <w:numId w:val="13"/>
        </w:numPr>
        <w:rPr>
          <w:rFonts w:ascii="Times New Roman" w:hAnsi="Times New Roman" w:cs="Times New Roman"/>
          <w:sz w:val="24"/>
          <w:szCs w:val="24"/>
          <w:lang w:val="lt-LT"/>
        </w:rPr>
      </w:pPr>
      <w:r>
        <w:rPr>
          <w:rFonts w:ascii="Times New Roman" w:hAnsi="Times New Roman" w:cs="Times New Roman"/>
          <w:sz w:val="24"/>
          <w:szCs w:val="24"/>
          <w:lang w:val="lt-LT"/>
        </w:rPr>
        <w:t>Steigti 3</w:t>
      </w:r>
      <w:r w:rsidR="00492344" w:rsidRPr="00492344">
        <w:rPr>
          <w:rFonts w:ascii="Times New Roman" w:hAnsi="Times New Roman" w:cs="Times New Roman"/>
          <w:sz w:val="24"/>
          <w:szCs w:val="24"/>
          <w:lang w:val="lt-LT"/>
        </w:rPr>
        <w:t>, vaikų iki 3-jų metų amžiaus, grupes.</w:t>
      </w:r>
    </w:p>
    <w:p w:rsidR="00492344" w:rsidRPr="00627E45" w:rsidRDefault="00492344" w:rsidP="00492344">
      <w:pPr>
        <w:pStyle w:val="Sraopastraipa"/>
        <w:numPr>
          <w:ilvl w:val="0"/>
          <w:numId w:val="13"/>
        </w:numPr>
        <w:rPr>
          <w:rFonts w:ascii="Times New Roman" w:hAnsi="Times New Roman" w:cs="Times New Roman"/>
          <w:sz w:val="24"/>
          <w:szCs w:val="24"/>
        </w:rPr>
      </w:pPr>
      <w:r w:rsidRPr="00492344">
        <w:rPr>
          <w:rFonts w:ascii="Times New Roman" w:hAnsi="Times New Roman" w:cs="Times New Roman"/>
          <w:sz w:val="24"/>
          <w:szCs w:val="24"/>
          <w:lang w:val="lt-LT"/>
        </w:rPr>
        <w:t>Rengti investicinius projektus.</w:t>
      </w:r>
    </w:p>
    <w:p w:rsidR="00492344" w:rsidRPr="00492344" w:rsidRDefault="00492344" w:rsidP="00492344">
      <w:pPr>
        <w:rPr>
          <w:rFonts w:ascii="Times New Roman" w:hAnsi="Times New Roman" w:cs="Times New Roman"/>
          <w:b/>
          <w:sz w:val="24"/>
          <w:szCs w:val="24"/>
          <w:lang w:val="lt-LT"/>
        </w:rPr>
      </w:pPr>
      <w:r w:rsidRPr="00492344">
        <w:rPr>
          <w:rFonts w:ascii="Times New Roman" w:hAnsi="Times New Roman" w:cs="Times New Roman"/>
          <w:b/>
          <w:sz w:val="24"/>
          <w:szCs w:val="24"/>
          <w:lang w:val="lt-LT"/>
        </w:rPr>
        <w:t>Grėsmės/pavojai</w:t>
      </w:r>
    </w:p>
    <w:p w:rsidR="00492344" w:rsidRPr="00492344" w:rsidRDefault="00492344" w:rsidP="00492344">
      <w:pPr>
        <w:numPr>
          <w:ilvl w:val="0"/>
          <w:numId w:val="14"/>
        </w:numPr>
        <w:rPr>
          <w:rFonts w:ascii="Times New Roman" w:hAnsi="Times New Roman" w:cs="Times New Roman"/>
          <w:sz w:val="24"/>
          <w:szCs w:val="24"/>
          <w:lang w:val="lt-LT"/>
        </w:rPr>
      </w:pPr>
      <w:r w:rsidRPr="00492344">
        <w:rPr>
          <w:rFonts w:ascii="Times New Roman" w:hAnsi="Times New Roman" w:cs="Times New Roman"/>
          <w:sz w:val="24"/>
          <w:szCs w:val="24"/>
          <w:lang w:val="lt-LT"/>
        </w:rPr>
        <w:t>Reformos švietimo sistemoje, mažėjantis gimstamumas, pradinio mokymo ankstinimas, konkurencija tarp rajono lopšelių-darželių ateityje gali lemti vaikų trūkumą.</w:t>
      </w:r>
    </w:p>
    <w:p w:rsidR="00492344" w:rsidRPr="00492344" w:rsidRDefault="00492344" w:rsidP="00492344">
      <w:pPr>
        <w:numPr>
          <w:ilvl w:val="0"/>
          <w:numId w:val="14"/>
        </w:numPr>
        <w:rPr>
          <w:rFonts w:ascii="Times New Roman" w:hAnsi="Times New Roman" w:cs="Times New Roman"/>
          <w:b/>
          <w:sz w:val="24"/>
          <w:szCs w:val="24"/>
          <w:lang w:val="lt-LT"/>
        </w:rPr>
      </w:pPr>
      <w:r w:rsidRPr="00492344">
        <w:rPr>
          <w:rFonts w:ascii="Times New Roman" w:hAnsi="Times New Roman" w:cs="Times New Roman"/>
          <w:sz w:val="24"/>
          <w:szCs w:val="24"/>
          <w:lang w:val="lt-LT"/>
        </w:rPr>
        <w:t>Daugėja vaikų, turinčių ugdymosi sunkumų, tampa sudėtinga užtikrinti ugdymo kokybę.</w:t>
      </w:r>
    </w:p>
    <w:p w:rsidR="00492344" w:rsidRPr="00492344" w:rsidRDefault="00492344" w:rsidP="00492344">
      <w:pPr>
        <w:numPr>
          <w:ilvl w:val="0"/>
          <w:numId w:val="14"/>
        </w:numPr>
        <w:rPr>
          <w:rFonts w:ascii="Times New Roman" w:hAnsi="Times New Roman" w:cs="Times New Roman"/>
          <w:sz w:val="24"/>
          <w:szCs w:val="24"/>
          <w:lang w:val="lt-LT"/>
        </w:rPr>
      </w:pPr>
      <w:r w:rsidRPr="00492344">
        <w:rPr>
          <w:rFonts w:ascii="Times New Roman" w:hAnsi="Times New Roman" w:cs="Times New Roman"/>
          <w:sz w:val="24"/>
          <w:szCs w:val="24"/>
          <w:lang w:val="lt-LT"/>
        </w:rPr>
        <w:t>Blogėjanti vaikų sveikata.</w:t>
      </w:r>
    </w:p>
    <w:p w:rsidR="00492344" w:rsidRPr="00492344" w:rsidRDefault="00492344" w:rsidP="00492344">
      <w:pPr>
        <w:numPr>
          <w:ilvl w:val="0"/>
          <w:numId w:val="14"/>
        </w:numPr>
        <w:rPr>
          <w:rFonts w:ascii="Times New Roman" w:hAnsi="Times New Roman" w:cs="Times New Roman"/>
          <w:sz w:val="24"/>
          <w:szCs w:val="24"/>
          <w:lang w:val="lt-LT"/>
        </w:rPr>
      </w:pPr>
      <w:r w:rsidRPr="00492344">
        <w:rPr>
          <w:rFonts w:ascii="Times New Roman" w:hAnsi="Times New Roman" w:cs="Times New Roman"/>
          <w:sz w:val="24"/>
          <w:szCs w:val="24"/>
          <w:lang w:val="lt-LT"/>
        </w:rPr>
        <w:t>Daugėja tėvų stokojančių socialinių įgūdžių.</w:t>
      </w:r>
    </w:p>
    <w:p w:rsidR="00492344" w:rsidRPr="00492344" w:rsidRDefault="00492344" w:rsidP="00492344">
      <w:pPr>
        <w:numPr>
          <w:ilvl w:val="0"/>
          <w:numId w:val="14"/>
        </w:numPr>
        <w:rPr>
          <w:rFonts w:ascii="Times New Roman" w:hAnsi="Times New Roman" w:cs="Times New Roman"/>
          <w:sz w:val="24"/>
          <w:szCs w:val="24"/>
          <w:lang w:val="lt-LT"/>
        </w:rPr>
      </w:pPr>
      <w:r w:rsidRPr="00492344">
        <w:rPr>
          <w:rFonts w:ascii="Times New Roman" w:hAnsi="Times New Roman" w:cs="Times New Roman"/>
          <w:sz w:val="24"/>
          <w:szCs w:val="24"/>
          <w:lang w:val="lt-LT"/>
        </w:rPr>
        <w:t>Galėtų būti lankstesni HN reikalavimai kuriant vaikams edukacines erdves lauke.</w:t>
      </w:r>
    </w:p>
    <w:p w:rsidR="00492344" w:rsidRPr="00492344" w:rsidRDefault="00492344" w:rsidP="00492344">
      <w:pPr>
        <w:rPr>
          <w:rFonts w:ascii="Times New Roman" w:hAnsi="Times New Roman" w:cs="Times New Roman"/>
          <w:sz w:val="24"/>
          <w:szCs w:val="24"/>
        </w:rPr>
      </w:pPr>
    </w:p>
    <w:p w:rsidR="00B004C1" w:rsidRDefault="00B004C1" w:rsidP="00492344">
      <w:pPr>
        <w:rPr>
          <w:rFonts w:ascii="Times New Roman" w:hAnsi="Times New Roman" w:cs="Times New Roman"/>
          <w:b/>
          <w:sz w:val="24"/>
          <w:szCs w:val="24"/>
        </w:rPr>
      </w:pPr>
    </w:p>
    <w:p w:rsidR="00B004C1" w:rsidRDefault="00492344" w:rsidP="00B004C1">
      <w:pPr>
        <w:jc w:val="center"/>
        <w:rPr>
          <w:rFonts w:ascii="Times New Roman" w:hAnsi="Times New Roman" w:cs="Times New Roman"/>
          <w:b/>
          <w:sz w:val="24"/>
          <w:szCs w:val="24"/>
        </w:rPr>
      </w:pPr>
      <w:r>
        <w:rPr>
          <w:rFonts w:ascii="Times New Roman" w:hAnsi="Times New Roman" w:cs="Times New Roman"/>
          <w:b/>
          <w:sz w:val="24"/>
          <w:szCs w:val="24"/>
        </w:rPr>
        <w:t>IV SKYRIUS</w:t>
      </w:r>
    </w:p>
    <w:p w:rsidR="00492344" w:rsidRDefault="00492344" w:rsidP="00B004C1">
      <w:pPr>
        <w:jc w:val="center"/>
        <w:rPr>
          <w:rFonts w:ascii="Times New Roman" w:hAnsi="Times New Roman" w:cs="Times New Roman"/>
          <w:b/>
          <w:sz w:val="24"/>
          <w:szCs w:val="24"/>
        </w:rPr>
      </w:pPr>
      <w:r>
        <w:rPr>
          <w:rFonts w:ascii="Times New Roman" w:hAnsi="Times New Roman" w:cs="Times New Roman"/>
          <w:b/>
          <w:sz w:val="24"/>
          <w:szCs w:val="24"/>
        </w:rPr>
        <w:t>VIZIJA, MISIJA, VERTYBĖS</w:t>
      </w:r>
    </w:p>
    <w:p w:rsidR="00492344" w:rsidRDefault="00492344" w:rsidP="00B004C1">
      <w:pPr>
        <w:jc w:val="center"/>
        <w:rPr>
          <w:rFonts w:ascii="Times New Roman" w:hAnsi="Times New Roman" w:cs="Times New Roman"/>
          <w:b/>
          <w:sz w:val="24"/>
          <w:szCs w:val="24"/>
        </w:rPr>
      </w:pPr>
    </w:p>
    <w:p w:rsidR="00492344" w:rsidRPr="00492344" w:rsidRDefault="00492344" w:rsidP="00492344">
      <w:pPr>
        <w:jc w:val="center"/>
        <w:rPr>
          <w:rFonts w:ascii="Times New Roman" w:hAnsi="Times New Roman" w:cs="Times New Roman"/>
          <w:b/>
          <w:sz w:val="24"/>
          <w:szCs w:val="24"/>
        </w:rPr>
      </w:pPr>
      <w:r w:rsidRPr="00492344">
        <w:rPr>
          <w:rFonts w:ascii="Times New Roman" w:hAnsi="Times New Roman" w:cs="Times New Roman"/>
          <w:b/>
          <w:sz w:val="24"/>
          <w:szCs w:val="24"/>
        </w:rPr>
        <w:t>Vizija</w:t>
      </w:r>
    </w:p>
    <w:p w:rsidR="00492344" w:rsidRPr="00492344" w:rsidRDefault="00492344" w:rsidP="00492344">
      <w:pPr>
        <w:jc w:val="both"/>
        <w:rPr>
          <w:rFonts w:ascii="Times New Roman" w:hAnsi="Times New Roman" w:cs="Times New Roman"/>
          <w:sz w:val="24"/>
          <w:szCs w:val="24"/>
        </w:rPr>
      </w:pPr>
      <w:r w:rsidRPr="00492344">
        <w:rPr>
          <w:rFonts w:ascii="Times New Roman" w:hAnsi="Times New Roman" w:cs="Times New Roman"/>
          <w:sz w:val="24"/>
          <w:szCs w:val="24"/>
        </w:rPr>
        <w:t xml:space="preserve">Lopšelis-darželis – atvira pokyčiams, bendrystei, dialogo kultūrą, aplinkas puoselėjanti kūrybinė erdvė, kurioje formuojasi, auga savimi pasitikintis, savarankiškas, mokantis spręsti problemas, kūrimo potencialą turintis ateities žmogus. </w:t>
      </w:r>
    </w:p>
    <w:p w:rsidR="00492344" w:rsidRPr="00492344" w:rsidRDefault="00492344" w:rsidP="00492344">
      <w:pPr>
        <w:jc w:val="both"/>
        <w:rPr>
          <w:rFonts w:ascii="Times New Roman" w:hAnsi="Times New Roman" w:cs="Times New Roman"/>
          <w:sz w:val="24"/>
          <w:szCs w:val="24"/>
        </w:rPr>
      </w:pPr>
      <w:r w:rsidRPr="00492344">
        <w:rPr>
          <w:rFonts w:ascii="Times New Roman" w:hAnsi="Times New Roman" w:cs="Times New Roman"/>
          <w:sz w:val="24"/>
          <w:szCs w:val="24"/>
        </w:rPr>
        <w:t xml:space="preserve"> </w:t>
      </w:r>
    </w:p>
    <w:p w:rsidR="00492344" w:rsidRPr="00492344" w:rsidRDefault="00492344" w:rsidP="00492344">
      <w:pPr>
        <w:jc w:val="center"/>
        <w:rPr>
          <w:rFonts w:ascii="Times New Roman" w:hAnsi="Times New Roman" w:cs="Times New Roman"/>
          <w:b/>
          <w:sz w:val="24"/>
          <w:szCs w:val="24"/>
        </w:rPr>
      </w:pPr>
      <w:r w:rsidRPr="00492344">
        <w:rPr>
          <w:rFonts w:ascii="Times New Roman" w:hAnsi="Times New Roman" w:cs="Times New Roman"/>
          <w:b/>
          <w:sz w:val="24"/>
          <w:szCs w:val="24"/>
        </w:rPr>
        <w:t>Misija</w:t>
      </w:r>
    </w:p>
    <w:p w:rsidR="00492344" w:rsidRPr="00492344" w:rsidRDefault="00492344" w:rsidP="00492344">
      <w:pPr>
        <w:jc w:val="both"/>
        <w:rPr>
          <w:rFonts w:ascii="Times New Roman" w:hAnsi="Times New Roman" w:cs="Times New Roman"/>
          <w:sz w:val="24"/>
          <w:szCs w:val="24"/>
        </w:rPr>
      </w:pPr>
      <w:r w:rsidRPr="00492344">
        <w:rPr>
          <w:rFonts w:ascii="Times New Roman" w:hAnsi="Times New Roman" w:cs="Times New Roman"/>
          <w:sz w:val="24"/>
          <w:szCs w:val="24"/>
        </w:rPr>
        <w:t xml:space="preserve">Teikti ikimokyklinio ir priešmokyklinio ugdymo paslaugas 1,5–7 metų amžiaus vaikams, tenkinti vaiko individualius poreikius ir šeimos lūkesčius, užtikrinančius sėkmingą vaiko pasirengimą mokytis mokykloje. </w:t>
      </w:r>
    </w:p>
    <w:p w:rsidR="00492344" w:rsidRPr="00492344" w:rsidRDefault="00492344" w:rsidP="00492344">
      <w:pPr>
        <w:jc w:val="both"/>
        <w:rPr>
          <w:rFonts w:ascii="Times New Roman" w:hAnsi="Times New Roman" w:cs="Times New Roman"/>
          <w:sz w:val="24"/>
          <w:szCs w:val="24"/>
        </w:rPr>
      </w:pPr>
    </w:p>
    <w:p w:rsidR="00492344" w:rsidRPr="00492344" w:rsidRDefault="00492344" w:rsidP="00492344">
      <w:pPr>
        <w:jc w:val="center"/>
        <w:rPr>
          <w:rFonts w:ascii="Times New Roman" w:hAnsi="Times New Roman" w:cs="Times New Roman"/>
          <w:b/>
          <w:sz w:val="24"/>
          <w:szCs w:val="24"/>
        </w:rPr>
      </w:pPr>
      <w:r w:rsidRPr="00492344">
        <w:rPr>
          <w:rFonts w:ascii="Times New Roman" w:hAnsi="Times New Roman" w:cs="Times New Roman"/>
          <w:b/>
          <w:sz w:val="24"/>
          <w:szCs w:val="24"/>
        </w:rPr>
        <w:t>Vertybės</w:t>
      </w:r>
    </w:p>
    <w:p w:rsidR="00492344" w:rsidRPr="00492344" w:rsidRDefault="00492344" w:rsidP="00492344">
      <w:pPr>
        <w:jc w:val="both"/>
        <w:rPr>
          <w:rFonts w:ascii="Times New Roman" w:hAnsi="Times New Roman" w:cs="Times New Roman"/>
          <w:sz w:val="24"/>
          <w:szCs w:val="24"/>
        </w:rPr>
      </w:pPr>
      <w:r w:rsidRPr="00492344">
        <w:rPr>
          <w:rFonts w:ascii="Times New Roman" w:hAnsi="Times New Roman" w:cs="Times New Roman"/>
          <w:sz w:val="24"/>
          <w:szCs w:val="24"/>
        </w:rPr>
        <w:t>Vaikas – sveikas, kuriantis, smalsus, bendraujantis, savarankiškas, darbštus, draugiškas, pilietiškas.</w:t>
      </w:r>
    </w:p>
    <w:p w:rsidR="00492344" w:rsidRPr="00492344" w:rsidRDefault="00492344" w:rsidP="00492344">
      <w:pPr>
        <w:jc w:val="both"/>
        <w:rPr>
          <w:rFonts w:ascii="Times New Roman" w:hAnsi="Times New Roman" w:cs="Times New Roman"/>
          <w:sz w:val="24"/>
          <w:szCs w:val="24"/>
        </w:rPr>
      </w:pPr>
      <w:r w:rsidRPr="00492344">
        <w:rPr>
          <w:rFonts w:ascii="Times New Roman" w:hAnsi="Times New Roman" w:cs="Times New Roman"/>
          <w:sz w:val="24"/>
          <w:szCs w:val="24"/>
        </w:rPr>
        <w:t xml:space="preserve">Darbuotojas – veiklus, besimokantis, diskutuojantis, atviras pokyčiams, nebijantis iššūkių, reflektyvus, palaikantis partnerystės ir bendrystės ryšius. </w:t>
      </w:r>
    </w:p>
    <w:p w:rsidR="00492344" w:rsidRPr="00492344" w:rsidRDefault="00492344" w:rsidP="00492344">
      <w:pPr>
        <w:jc w:val="both"/>
        <w:rPr>
          <w:rFonts w:ascii="Times New Roman" w:hAnsi="Times New Roman" w:cs="Times New Roman"/>
          <w:sz w:val="24"/>
          <w:szCs w:val="24"/>
        </w:rPr>
      </w:pPr>
      <w:r w:rsidRPr="00492344">
        <w:rPr>
          <w:rFonts w:ascii="Times New Roman" w:hAnsi="Times New Roman" w:cs="Times New Roman"/>
          <w:sz w:val="24"/>
          <w:szCs w:val="24"/>
        </w:rPr>
        <w:t xml:space="preserve">Aplinka – emociškai saugi, šiuolaikiška, skatinanti tyrinėti, pažinti, aktyviai veikti, aprūpinta moderniomis ugdymosi priemonėmis. </w:t>
      </w:r>
    </w:p>
    <w:p w:rsidR="00B004C1" w:rsidRPr="00492344" w:rsidRDefault="00B004C1" w:rsidP="00492344">
      <w:pPr>
        <w:jc w:val="both"/>
        <w:rPr>
          <w:rFonts w:ascii="Times New Roman" w:hAnsi="Times New Roman" w:cs="Times New Roman"/>
          <w:sz w:val="24"/>
          <w:szCs w:val="24"/>
        </w:rPr>
      </w:pPr>
    </w:p>
    <w:p w:rsidR="00B004C1" w:rsidRPr="00492344" w:rsidRDefault="00492344" w:rsidP="00492344">
      <w:pPr>
        <w:tabs>
          <w:tab w:val="left" w:pos="6315"/>
        </w:tabs>
        <w:jc w:val="center"/>
        <w:rPr>
          <w:rFonts w:ascii="Times New Roman" w:hAnsi="Times New Roman" w:cs="Times New Roman"/>
          <w:b/>
          <w:sz w:val="24"/>
          <w:szCs w:val="24"/>
        </w:rPr>
      </w:pPr>
      <w:r w:rsidRPr="00492344">
        <w:rPr>
          <w:rFonts w:ascii="Times New Roman" w:hAnsi="Times New Roman" w:cs="Times New Roman"/>
          <w:b/>
          <w:sz w:val="24"/>
          <w:szCs w:val="24"/>
        </w:rPr>
        <w:t>V SKYRIUS</w:t>
      </w:r>
    </w:p>
    <w:p w:rsidR="00F62C27" w:rsidRPr="00B004C1" w:rsidRDefault="00812D52" w:rsidP="00B004C1">
      <w:pPr>
        <w:jc w:val="center"/>
        <w:rPr>
          <w:rFonts w:ascii="Times New Roman" w:hAnsi="Times New Roman" w:cs="Times New Roman"/>
          <w:b/>
          <w:sz w:val="24"/>
          <w:szCs w:val="24"/>
        </w:rPr>
      </w:pPr>
      <w:r w:rsidRPr="00B004C1">
        <w:rPr>
          <w:rFonts w:ascii="Times New Roman" w:hAnsi="Times New Roman" w:cs="Times New Roman"/>
          <w:b/>
          <w:sz w:val="24"/>
          <w:szCs w:val="24"/>
        </w:rPr>
        <w:t xml:space="preserve">2021 </w:t>
      </w:r>
      <w:r w:rsidR="00D91B80" w:rsidRPr="00B004C1">
        <w:rPr>
          <w:rFonts w:ascii="Times New Roman" w:hAnsi="Times New Roman" w:cs="Times New Roman"/>
          <w:b/>
          <w:sz w:val="24"/>
          <w:szCs w:val="24"/>
        </w:rPr>
        <w:t>METŲ VEIKLOS TIKSLAI</w:t>
      </w:r>
      <w:r w:rsidRPr="00B004C1">
        <w:rPr>
          <w:rFonts w:ascii="Times New Roman" w:hAnsi="Times New Roman" w:cs="Times New Roman"/>
          <w:b/>
          <w:sz w:val="24"/>
          <w:szCs w:val="24"/>
        </w:rPr>
        <w:t xml:space="preserve">, </w:t>
      </w:r>
      <w:r w:rsidR="00D91B80" w:rsidRPr="00B004C1">
        <w:rPr>
          <w:rFonts w:ascii="Times New Roman" w:hAnsi="Times New Roman" w:cs="Times New Roman"/>
          <w:b/>
          <w:sz w:val="24"/>
          <w:szCs w:val="24"/>
        </w:rPr>
        <w:t>UŽDAVINIAI</w:t>
      </w:r>
      <w:r w:rsidRPr="00B004C1">
        <w:rPr>
          <w:rFonts w:ascii="Times New Roman" w:hAnsi="Times New Roman" w:cs="Times New Roman"/>
          <w:b/>
          <w:sz w:val="24"/>
          <w:szCs w:val="24"/>
        </w:rPr>
        <w:t xml:space="preserve">, </w:t>
      </w:r>
      <w:r w:rsidR="00D91B80" w:rsidRPr="00B004C1">
        <w:rPr>
          <w:rFonts w:ascii="Times New Roman" w:hAnsi="Times New Roman" w:cs="Times New Roman"/>
          <w:b/>
          <w:sz w:val="24"/>
          <w:szCs w:val="24"/>
        </w:rPr>
        <w:t>PRIORITETINĖS VEIKLOS KRYPTYS</w:t>
      </w:r>
    </w:p>
    <w:p w:rsidR="00C36EAC" w:rsidRPr="00D91B80" w:rsidRDefault="00C36EAC" w:rsidP="00D91B80">
      <w:pPr>
        <w:jc w:val="center"/>
        <w:rPr>
          <w:rFonts w:ascii="Times New Roman" w:hAnsi="Times New Roman" w:cs="Times New Roman"/>
          <w:b/>
          <w:sz w:val="28"/>
          <w:szCs w:val="28"/>
        </w:rPr>
      </w:pPr>
    </w:p>
    <w:p w:rsidR="00812D52" w:rsidRPr="00492344" w:rsidRDefault="00812D52" w:rsidP="00D91B80">
      <w:pPr>
        <w:jc w:val="both"/>
        <w:rPr>
          <w:rFonts w:ascii="Times New Roman" w:hAnsi="Times New Roman" w:cs="Times New Roman"/>
          <w:b/>
          <w:sz w:val="24"/>
          <w:szCs w:val="24"/>
        </w:rPr>
      </w:pPr>
      <w:r w:rsidRPr="00492344">
        <w:rPr>
          <w:rFonts w:ascii="Times New Roman" w:hAnsi="Times New Roman" w:cs="Times New Roman"/>
          <w:b/>
          <w:sz w:val="24"/>
          <w:szCs w:val="24"/>
        </w:rPr>
        <w:t>2021 metais numatoma įgyvendinti strateginius tikslus ir uždavinius:</w:t>
      </w:r>
    </w:p>
    <w:p w:rsidR="00812D52" w:rsidRPr="00D91B80" w:rsidRDefault="00812D52" w:rsidP="00D91B80">
      <w:pPr>
        <w:jc w:val="both"/>
        <w:rPr>
          <w:rFonts w:ascii="Times New Roman" w:hAnsi="Times New Roman" w:cs="Times New Roman"/>
          <w:sz w:val="24"/>
          <w:szCs w:val="24"/>
        </w:rPr>
      </w:pPr>
      <w:r w:rsidRPr="00D91B80">
        <w:rPr>
          <w:rFonts w:ascii="Times New Roman" w:hAnsi="Times New Roman" w:cs="Times New Roman"/>
          <w:sz w:val="24"/>
          <w:szCs w:val="24"/>
        </w:rPr>
        <w:t xml:space="preserve">1 strateginis tikslas – didinti ugdymo prieinamumą ankstyvojo amžiaus vaikams, tenkinti ikimokyklinio ir priešmokyklinio amžiaus </w:t>
      </w:r>
      <w:r w:rsidR="007852E4" w:rsidRPr="00D91B80">
        <w:rPr>
          <w:rFonts w:ascii="Times New Roman" w:hAnsi="Times New Roman" w:cs="Times New Roman"/>
          <w:sz w:val="24"/>
          <w:szCs w:val="24"/>
        </w:rPr>
        <w:t>vaikų poreikius, tėvų lūkesčius:</w:t>
      </w:r>
    </w:p>
    <w:p w:rsidR="00812D52" w:rsidRPr="00D91B80" w:rsidRDefault="00812D52" w:rsidP="00D91B80">
      <w:pPr>
        <w:pStyle w:val="Sraopastraipa"/>
        <w:numPr>
          <w:ilvl w:val="1"/>
          <w:numId w:val="1"/>
        </w:numPr>
        <w:jc w:val="both"/>
        <w:rPr>
          <w:rFonts w:ascii="Times New Roman" w:hAnsi="Times New Roman" w:cs="Times New Roman"/>
          <w:bCs/>
          <w:sz w:val="24"/>
          <w:szCs w:val="24"/>
        </w:rPr>
      </w:pPr>
      <w:r w:rsidRPr="00D91B80">
        <w:rPr>
          <w:rFonts w:ascii="Times New Roman" w:hAnsi="Times New Roman" w:cs="Times New Roman"/>
          <w:sz w:val="24"/>
          <w:szCs w:val="24"/>
        </w:rPr>
        <w:lastRenderedPageBreak/>
        <w:t xml:space="preserve"> </w:t>
      </w:r>
      <w:r w:rsidRPr="00D91B80">
        <w:rPr>
          <w:rFonts w:ascii="Times New Roman" w:hAnsi="Times New Roman" w:cs="Times New Roman"/>
          <w:bCs/>
          <w:sz w:val="24"/>
          <w:szCs w:val="24"/>
        </w:rPr>
        <w:t>Pritaikyti vidaus ir lauko aplinkas ankstyvojo amžiaus vaikams.</w:t>
      </w:r>
    </w:p>
    <w:p w:rsidR="00812D52" w:rsidRPr="00D91B80" w:rsidRDefault="00D05B9D" w:rsidP="00D91B80">
      <w:pPr>
        <w:pStyle w:val="Sraopastraipa"/>
        <w:numPr>
          <w:ilvl w:val="1"/>
          <w:numId w:val="1"/>
        </w:numPr>
        <w:jc w:val="both"/>
        <w:rPr>
          <w:rFonts w:ascii="Times New Roman" w:hAnsi="Times New Roman" w:cs="Times New Roman"/>
          <w:sz w:val="24"/>
          <w:szCs w:val="24"/>
        </w:rPr>
      </w:pPr>
      <w:r w:rsidRPr="00D91B80">
        <w:rPr>
          <w:rFonts w:ascii="Times New Roman" w:hAnsi="Times New Roman" w:cs="Times New Roman"/>
          <w:sz w:val="24"/>
          <w:szCs w:val="24"/>
        </w:rPr>
        <w:t xml:space="preserve"> </w:t>
      </w:r>
      <w:r w:rsidR="00812D52" w:rsidRPr="00D91B80">
        <w:rPr>
          <w:rFonts w:ascii="Times New Roman" w:hAnsi="Times New Roman" w:cs="Times New Roman"/>
          <w:sz w:val="24"/>
          <w:szCs w:val="24"/>
        </w:rPr>
        <w:t>Siekiant kiekvieno vaiko asmeninės pažangos sudaryti sąlygas ugdymo turinio kaitai įstaigoje.</w:t>
      </w:r>
    </w:p>
    <w:p w:rsidR="00812D52" w:rsidRPr="00D91B80" w:rsidRDefault="00812D52" w:rsidP="00D91B80">
      <w:pPr>
        <w:pStyle w:val="Sraopastraipa"/>
        <w:numPr>
          <w:ilvl w:val="1"/>
          <w:numId w:val="1"/>
        </w:numPr>
        <w:jc w:val="both"/>
        <w:rPr>
          <w:rFonts w:ascii="Times New Roman" w:hAnsi="Times New Roman" w:cs="Times New Roman"/>
          <w:sz w:val="24"/>
          <w:szCs w:val="24"/>
        </w:rPr>
      </w:pPr>
      <w:r w:rsidRPr="00D91B80">
        <w:rPr>
          <w:rFonts w:ascii="Times New Roman" w:hAnsi="Times New Roman" w:cs="Times New Roman"/>
          <w:sz w:val="24"/>
          <w:szCs w:val="24"/>
        </w:rPr>
        <w:t>Sudaryti sąlygas darbuotojų profesiniam tobulėjimui.</w:t>
      </w:r>
    </w:p>
    <w:p w:rsidR="00812D52" w:rsidRPr="00D91B80" w:rsidRDefault="00812D52" w:rsidP="00D91B80">
      <w:pPr>
        <w:pStyle w:val="Sraopastraipa"/>
        <w:numPr>
          <w:ilvl w:val="1"/>
          <w:numId w:val="1"/>
        </w:numPr>
        <w:jc w:val="both"/>
        <w:rPr>
          <w:rFonts w:ascii="Times New Roman" w:hAnsi="Times New Roman" w:cs="Times New Roman"/>
          <w:sz w:val="24"/>
          <w:szCs w:val="24"/>
        </w:rPr>
      </w:pPr>
      <w:r w:rsidRPr="00D91B80">
        <w:rPr>
          <w:rFonts w:ascii="Times New Roman" w:hAnsi="Times New Roman" w:cs="Times New Roman"/>
          <w:sz w:val="24"/>
          <w:szCs w:val="24"/>
          <w:lang w:val="lt-LT"/>
        </w:rPr>
        <w:t>Stiprinti lopšelio-darželio ir šeimos sąveikos ryšių, partnerystę.</w:t>
      </w:r>
    </w:p>
    <w:p w:rsidR="00812D52" w:rsidRPr="00D91B80" w:rsidRDefault="00812D52" w:rsidP="00D91B80">
      <w:pPr>
        <w:pStyle w:val="Sraopastraipa"/>
        <w:numPr>
          <w:ilvl w:val="1"/>
          <w:numId w:val="1"/>
        </w:numPr>
        <w:jc w:val="both"/>
        <w:rPr>
          <w:rFonts w:ascii="Times New Roman" w:hAnsi="Times New Roman" w:cs="Times New Roman"/>
          <w:sz w:val="24"/>
          <w:szCs w:val="24"/>
        </w:rPr>
      </w:pPr>
      <w:r w:rsidRPr="00D91B80">
        <w:rPr>
          <w:rFonts w:ascii="Times New Roman" w:hAnsi="Times New Roman" w:cs="Times New Roman"/>
          <w:sz w:val="24"/>
          <w:szCs w:val="24"/>
          <w:lang w:val="lt-LT"/>
        </w:rPr>
        <w:t>Gerinti pedagogų veiklos įsivertinimo ir praktinės patirties apibendrinimo įgūdžius</w:t>
      </w:r>
      <w:r w:rsidRPr="00D91B80">
        <w:rPr>
          <w:rFonts w:ascii="Times New Roman" w:hAnsi="Times New Roman" w:cs="Times New Roman"/>
          <w:b/>
          <w:sz w:val="24"/>
          <w:szCs w:val="24"/>
          <w:lang w:val="lt-LT"/>
        </w:rPr>
        <w:t>.</w:t>
      </w:r>
    </w:p>
    <w:p w:rsidR="00417751" w:rsidRPr="00D91B80" w:rsidRDefault="007852E4" w:rsidP="00D91B80">
      <w:pPr>
        <w:jc w:val="both"/>
        <w:rPr>
          <w:rFonts w:ascii="Times New Roman" w:hAnsi="Times New Roman" w:cs="Times New Roman"/>
          <w:sz w:val="24"/>
          <w:szCs w:val="24"/>
        </w:rPr>
      </w:pPr>
      <w:r w:rsidRPr="00D91B80">
        <w:rPr>
          <w:rFonts w:ascii="Times New Roman" w:hAnsi="Times New Roman" w:cs="Times New Roman"/>
          <w:sz w:val="24"/>
          <w:szCs w:val="24"/>
        </w:rPr>
        <w:t>2 strateginis tikslas – kurti sveiką, saugią, šiuolaikišką, bendruomenės poreikius atitinkančią aplinką:</w:t>
      </w:r>
    </w:p>
    <w:p w:rsidR="007852E4" w:rsidRPr="00D91B80" w:rsidRDefault="007852E4" w:rsidP="00D91B80">
      <w:pPr>
        <w:jc w:val="both"/>
        <w:rPr>
          <w:rFonts w:ascii="Times New Roman" w:hAnsi="Times New Roman" w:cs="Times New Roman"/>
          <w:sz w:val="24"/>
          <w:szCs w:val="24"/>
          <w:lang w:val="lt-LT"/>
        </w:rPr>
      </w:pPr>
      <w:r w:rsidRPr="00D91B80">
        <w:rPr>
          <w:rFonts w:ascii="Times New Roman" w:hAnsi="Times New Roman" w:cs="Times New Roman"/>
          <w:sz w:val="24"/>
          <w:szCs w:val="24"/>
        </w:rPr>
        <w:t xml:space="preserve">2.1. </w:t>
      </w:r>
      <w:r w:rsidRPr="00D91B80">
        <w:rPr>
          <w:rFonts w:ascii="Times New Roman" w:hAnsi="Times New Roman" w:cs="Times New Roman"/>
          <w:sz w:val="24"/>
          <w:szCs w:val="24"/>
          <w:lang w:val="lt-LT"/>
        </w:rPr>
        <w:t>Atnaujinti vaikų žaidimų ir tyrinėjimų erdves lauke.</w:t>
      </w:r>
    </w:p>
    <w:p w:rsidR="007852E4" w:rsidRPr="00D91B80" w:rsidRDefault="007852E4" w:rsidP="00D91B80">
      <w:pPr>
        <w:jc w:val="both"/>
        <w:rPr>
          <w:rFonts w:ascii="Times New Roman" w:hAnsi="Times New Roman" w:cs="Times New Roman"/>
          <w:sz w:val="24"/>
          <w:szCs w:val="24"/>
          <w:lang w:val="lt-LT"/>
        </w:rPr>
      </w:pPr>
      <w:r w:rsidRPr="00D91B80">
        <w:rPr>
          <w:rFonts w:ascii="Times New Roman" w:hAnsi="Times New Roman" w:cs="Times New Roman"/>
          <w:sz w:val="24"/>
          <w:szCs w:val="24"/>
          <w:lang w:val="lt-LT"/>
        </w:rPr>
        <w:t>2.2. Atnaujinti vaikų maitinimui skirtą erdvę (svetainę).</w:t>
      </w:r>
    </w:p>
    <w:p w:rsidR="007852E4" w:rsidRPr="00D91B80" w:rsidRDefault="007852E4" w:rsidP="00D91B80">
      <w:pPr>
        <w:jc w:val="both"/>
        <w:rPr>
          <w:rFonts w:ascii="Times New Roman" w:hAnsi="Times New Roman" w:cs="Times New Roman"/>
          <w:sz w:val="24"/>
          <w:szCs w:val="24"/>
          <w:lang w:val="lt-LT"/>
        </w:rPr>
      </w:pPr>
      <w:r w:rsidRPr="00D91B80">
        <w:rPr>
          <w:rFonts w:ascii="Times New Roman" w:hAnsi="Times New Roman" w:cs="Times New Roman"/>
          <w:sz w:val="24"/>
          <w:szCs w:val="24"/>
          <w:lang w:val="lt-LT"/>
        </w:rPr>
        <w:t>2.3. Gerinti darbuotojų darbo vietų sąlygas.</w:t>
      </w:r>
    </w:p>
    <w:p w:rsidR="007852E4" w:rsidRPr="00D91B80" w:rsidRDefault="007852E4" w:rsidP="00D91B80">
      <w:pPr>
        <w:jc w:val="both"/>
        <w:rPr>
          <w:rFonts w:ascii="Times New Roman" w:hAnsi="Times New Roman" w:cs="Times New Roman"/>
          <w:sz w:val="24"/>
          <w:szCs w:val="24"/>
          <w:lang w:val="lt-LT"/>
        </w:rPr>
      </w:pPr>
      <w:r w:rsidRPr="00D91B80">
        <w:rPr>
          <w:rFonts w:ascii="Times New Roman" w:hAnsi="Times New Roman" w:cs="Times New Roman"/>
          <w:sz w:val="24"/>
          <w:szCs w:val="24"/>
          <w:lang w:val="lt-LT"/>
        </w:rPr>
        <w:t>2.4. Kurti vaikų smalsumą žadinančias aplinkas.</w:t>
      </w:r>
    </w:p>
    <w:p w:rsidR="007852E4" w:rsidRPr="00D91B80" w:rsidRDefault="007852E4" w:rsidP="00D91B80">
      <w:pPr>
        <w:jc w:val="both"/>
        <w:rPr>
          <w:rFonts w:ascii="Times New Roman" w:hAnsi="Times New Roman" w:cs="Times New Roman"/>
          <w:sz w:val="24"/>
          <w:szCs w:val="24"/>
          <w:lang w:val="lt-LT"/>
        </w:rPr>
      </w:pPr>
    </w:p>
    <w:p w:rsidR="007852E4" w:rsidRPr="00492344" w:rsidRDefault="007852E4" w:rsidP="00D91B80">
      <w:pPr>
        <w:jc w:val="both"/>
        <w:rPr>
          <w:rFonts w:ascii="Times New Roman" w:hAnsi="Times New Roman" w:cs="Times New Roman"/>
          <w:b/>
          <w:sz w:val="24"/>
          <w:szCs w:val="24"/>
          <w:lang w:val="lt-LT"/>
        </w:rPr>
      </w:pPr>
      <w:r w:rsidRPr="00492344">
        <w:rPr>
          <w:rFonts w:ascii="Times New Roman" w:hAnsi="Times New Roman" w:cs="Times New Roman"/>
          <w:b/>
          <w:sz w:val="24"/>
          <w:szCs w:val="24"/>
          <w:lang w:val="lt-LT"/>
        </w:rPr>
        <w:t>2021 metais išskirtos prioritetinės veiklos kryptys:</w:t>
      </w:r>
    </w:p>
    <w:p w:rsidR="007852E4" w:rsidRPr="00D91B80" w:rsidRDefault="0022368C" w:rsidP="00D91B80">
      <w:pPr>
        <w:pStyle w:val="Sraopastraipa"/>
        <w:numPr>
          <w:ilvl w:val="0"/>
          <w:numId w:val="4"/>
        </w:numPr>
        <w:jc w:val="both"/>
        <w:rPr>
          <w:rFonts w:ascii="Times New Roman" w:hAnsi="Times New Roman" w:cs="Times New Roman"/>
          <w:sz w:val="24"/>
          <w:szCs w:val="24"/>
          <w:lang w:val="lt-LT"/>
        </w:rPr>
      </w:pPr>
      <w:r w:rsidRPr="00D91B80">
        <w:rPr>
          <w:rFonts w:ascii="Times New Roman" w:hAnsi="Times New Roman" w:cs="Times New Roman"/>
          <w:sz w:val="24"/>
          <w:szCs w:val="24"/>
          <w:lang w:val="lt-LT"/>
        </w:rPr>
        <w:t>Ankstyvojo ugdymo kokybė.</w:t>
      </w:r>
    </w:p>
    <w:p w:rsidR="0022368C" w:rsidRPr="00D91B80" w:rsidRDefault="0022368C" w:rsidP="00D91B80">
      <w:pPr>
        <w:pStyle w:val="Sraopastraipa"/>
        <w:numPr>
          <w:ilvl w:val="0"/>
          <w:numId w:val="4"/>
        </w:numPr>
        <w:jc w:val="both"/>
        <w:rPr>
          <w:rFonts w:ascii="Times New Roman" w:hAnsi="Times New Roman" w:cs="Times New Roman"/>
          <w:sz w:val="24"/>
          <w:szCs w:val="24"/>
          <w:lang w:val="lt-LT"/>
        </w:rPr>
      </w:pPr>
      <w:r w:rsidRPr="00D91B80">
        <w:rPr>
          <w:rFonts w:ascii="Times New Roman" w:hAnsi="Times New Roman" w:cs="Times New Roman"/>
          <w:sz w:val="24"/>
          <w:szCs w:val="24"/>
          <w:lang w:val="lt-LT"/>
        </w:rPr>
        <w:t xml:space="preserve">Ugdymo turinio modeliavimas </w:t>
      </w:r>
      <w:r w:rsidR="00D05B9D" w:rsidRPr="00D91B80">
        <w:rPr>
          <w:rFonts w:ascii="Times New Roman" w:hAnsi="Times New Roman" w:cs="Times New Roman"/>
          <w:sz w:val="24"/>
          <w:szCs w:val="24"/>
          <w:lang w:val="lt-LT"/>
        </w:rPr>
        <w:t>sudarant sąlygas vaikų patirtiniam ugdymui.</w:t>
      </w:r>
    </w:p>
    <w:p w:rsidR="00D05B9D" w:rsidRPr="00D91B80" w:rsidRDefault="00D05B9D" w:rsidP="00D91B80">
      <w:pPr>
        <w:pStyle w:val="Sraopastraipa"/>
        <w:numPr>
          <w:ilvl w:val="0"/>
          <w:numId w:val="4"/>
        </w:numPr>
        <w:jc w:val="both"/>
        <w:rPr>
          <w:rFonts w:ascii="Times New Roman" w:hAnsi="Times New Roman" w:cs="Times New Roman"/>
          <w:sz w:val="24"/>
          <w:szCs w:val="24"/>
          <w:lang w:val="lt-LT"/>
        </w:rPr>
      </w:pPr>
      <w:r w:rsidRPr="00D91B80">
        <w:rPr>
          <w:rFonts w:ascii="Times New Roman" w:hAnsi="Times New Roman" w:cs="Times New Roman"/>
          <w:sz w:val="24"/>
          <w:szCs w:val="24"/>
          <w:lang w:val="lt-LT"/>
        </w:rPr>
        <w:t>Darbuotojų profesinis augimas.</w:t>
      </w:r>
    </w:p>
    <w:p w:rsidR="002D5623" w:rsidRDefault="004D618C" w:rsidP="002D5623">
      <w:pPr>
        <w:pStyle w:val="Sraopastraipa"/>
        <w:numPr>
          <w:ilvl w:val="0"/>
          <w:numId w:val="4"/>
        </w:numPr>
        <w:jc w:val="both"/>
        <w:rPr>
          <w:rFonts w:ascii="Times New Roman" w:hAnsi="Times New Roman" w:cs="Times New Roman"/>
          <w:sz w:val="24"/>
          <w:szCs w:val="24"/>
          <w:lang w:val="lt-LT"/>
        </w:rPr>
      </w:pPr>
      <w:r w:rsidRPr="00D91B80">
        <w:rPr>
          <w:rFonts w:ascii="Times New Roman" w:hAnsi="Times New Roman" w:cs="Times New Roman"/>
          <w:sz w:val="24"/>
          <w:szCs w:val="24"/>
          <w:lang w:val="lt-LT"/>
        </w:rPr>
        <w:t>Lauko aplinkų modernizavimas.</w:t>
      </w:r>
    </w:p>
    <w:p w:rsidR="002D5623" w:rsidRPr="002D5623" w:rsidRDefault="002D5623" w:rsidP="007A5474">
      <w:pPr>
        <w:pStyle w:val="Sraopastraipa"/>
        <w:jc w:val="both"/>
        <w:rPr>
          <w:rFonts w:ascii="Times New Roman" w:hAnsi="Times New Roman" w:cs="Times New Roman"/>
          <w:sz w:val="24"/>
          <w:szCs w:val="24"/>
          <w:lang w:val="lt-LT"/>
        </w:rPr>
      </w:pPr>
    </w:p>
    <w:p w:rsidR="00492344" w:rsidRPr="00627E45" w:rsidRDefault="00492344" w:rsidP="00627E45">
      <w:pPr>
        <w:rPr>
          <w:rFonts w:ascii="Times New Roman" w:hAnsi="Times New Roman" w:cs="Times New Roman"/>
          <w:b/>
          <w:sz w:val="24"/>
          <w:szCs w:val="24"/>
          <w:lang w:val="lt-LT"/>
        </w:rPr>
      </w:pPr>
    </w:p>
    <w:p w:rsidR="00492344" w:rsidRDefault="00492344" w:rsidP="00D91B80">
      <w:pPr>
        <w:pStyle w:val="Sraopastraipa"/>
        <w:jc w:val="center"/>
        <w:rPr>
          <w:rFonts w:ascii="Times New Roman" w:hAnsi="Times New Roman" w:cs="Times New Roman"/>
          <w:b/>
          <w:sz w:val="24"/>
          <w:szCs w:val="24"/>
          <w:lang w:val="lt-LT"/>
        </w:rPr>
      </w:pPr>
      <w:r>
        <w:rPr>
          <w:rFonts w:ascii="Times New Roman" w:hAnsi="Times New Roman" w:cs="Times New Roman"/>
          <w:b/>
          <w:sz w:val="24"/>
          <w:szCs w:val="24"/>
          <w:lang w:val="lt-LT"/>
        </w:rPr>
        <w:t>VI SKYRIUS</w:t>
      </w:r>
    </w:p>
    <w:p w:rsidR="00D91B80" w:rsidRPr="00D91B80" w:rsidRDefault="00D91B80" w:rsidP="00D91B80">
      <w:pPr>
        <w:pStyle w:val="Sraopastraipa"/>
        <w:jc w:val="center"/>
        <w:rPr>
          <w:rFonts w:ascii="Times New Roman" w:hAnsi="Times New Roman" w:cs="Times New Roman"/>
          <w:b/>
          <w:sz w:val="24"/>
          <w:szCs w:val="24"/>
          <w:lang w:val="lt-LT"/>
        </w:rPr>
      </w:pPr>
      <w:r w:rsidRPr="00D91B80">
        <w:rPr>
          <w:rFonts w:ascii="Times New Roman" w:hAnsi="Times New Roman" w:cs="Times New Roman"/>
          <w:b/>
          <w:sz w:val="24"/>
          <w:szCs w:val="24"/>
          <w:lang w:val="lt-LT"/>
        </w:rPr>
        <w:t>2021 METŲ VEIKLOS PLANAS</w:t>
      </w:r>
    </w:p>
    <w:p w:rsidR="007852E4" w:rsidRPr="00D91B80" w:rsidRDefault="007852E4" w:rsidP="00D91B80">
      <w:pPr>
        <w:jc w:val="both"/>
        <w:rPr>
          <w:rFonts w:ascii="Times New Roman" w:hAnsi="Times New Roman" w:cs="Times New Roman"/>
          <w:sz w:val="24"/>
          <w:szCs w:val="24"/>
        </w:rPr>
      </w:pPr>
    </w:p>
    <w:tbl>
      <w:tblPr>
        <w:tblStyle w:val="Lentelstinklelis"/>
        <w:tblW w:w="15021" w:type="dxa"/>
        <w:tblLayout w:type="fixed"/>
        <w:tblLook w:val="04A0" w:firstRow="1" w:lastRow="0" w:firstColumn="1" w:lastColumn="0" w:noHBand="0" w:noVBand="1"/>
      </w:tblPr>
      <w:tblGrid>
        <w:gridCol w:w="2225"/>
        <w:gridCol w:w="38"/>
        <w:gridCol w:w="69"/>
        <w:gridCol w:w="3050"/>
        <w:gridCol w:w="2117"/>
        <w:gridCol w:w="9"/>
        <w:gridCol w:w="2211"/>
        <w:gridCol w:w="57"/>
        <w:gridCol w:w="3544"/>
        <w:gridCol w:w="1701"/>
      </w:tblGrid>
      <w:tr w:rsidR="00417751" w:rsidTr="001544BF">
        <w:tc>
          <w:tcPr>
            <w:tcW w:w="15021" w:type="dxa"/>
            <w:gridSpan w:val="10"/>
          </w:tcPr>
          <w:p w:rsidR="00417751" w:rsidRPr="002D5623" w:rsidRDefault="00057688" w:rsidP="006D5DF7">
            <w:pPr>
              <w:ind w:left="360"/>
              <w:rPr>
                <w:rFonts w:ascii="Times New Roman" w:hAnsi="Times New Roman" w:cs="Times New Roman"/>
                <w:b/>
              </w:rPr>
            </w:pPr>
            <w:r w:rsidRPr="002D5623">
              <w:rPr>
                <w:rFonts w:ascii="Times New Roman" w:hAnsi="Times New Roman" w:cs="Times New Roman"/>
                <w:b/>
              </w:rPr>
              <w:t xml:space="preserve">1 </w:t>
            </w:r>
            <w:r w:rsidR="00417751" w:rsidRPr="002D5623">
              <w:rPr>
                <w:rFonts w:ascii="Times New Roman" w:hAnsi="Times New Roman" w:cs="Times New Roman"/>
                <w:b/>
              </w:rPr>
              <w:t>Tikslas</w:t>
            </w:r>
            <w:r w:rsidR="00812D52" w:rsidRPr="002D5623">
              <w:rPr>
                <w:rFonts w:ascii="Times New Roman" w:hAnsi="Times New Roman" w:cs="Times New Roman"/>
                <w:b/>
              </w:rPr>
              <w:t xml:space="preserve"> – tobulinant mokytojų kompetencijas, siekti ankstyvojo ugdymo kokybės, </w:t>
            </w:r>
            <w:r w:rsidR="007852E4" w:rsidRPr="002D5623">
              <w:rPr>
                <w:rFonts w:ascii="Times New Roman" w:hAnsi="Times New Roman" w:cs="Times New Roman"/>
                <w:b/>
              </w:rPr>
              <w:t>tenkinti ikimokyklinio ir priešmokyklinio amžiaus vaikų poreikius, tėvų lūkesčius.</w:t>
            </w:r>
          </w:p>
        </w:tc>
      </w:tr>
      <w:tr w:rsidR="00417751" w:rsidTr="001544BF">
        <w:tc>
          <w:tcPr>
            <w:tcW w:w="15021" w:type="dxa"/>
            <w:gridSpan w:val="10"/>
          </w:tcPr>
          <w:p w:rsidR="00417751" w:rsidRPr="002D5623" w:rsidRDefault="00417751" w:rsidP="004D618C">
            <w:pPr>
              <w:pStyle w:val="Sraopastraipa"/>
              <w:numPr>
                <w:ilvl w:val="0"/>
                <w:numId w:val="7"/>
              </w:numPr>
              <w:rPr>
                <w:rFonts w:ascii="Times New Roman" w:hAnsi="Times New Roman" w:cs="Times New Roman"/>
                <w:b/>
              </w:rPr>
            </w:pPr>
            <w:r w:rsidRPr="002D5623">
              <w:rPr>
                <w:rFonts w:ascii="Times New Roman" w:hAnsi="Times New Roman" w:cs="Times New Roman"/>
                <w:b/>
              </w:rPr>
              <w:t>Uždavinys</w:t>
            </w:r>
            <w:r w:rsidR="007852E4" w:rsidRPr="002D5623">
              <w:rPr>
                <w:rFonts w:ascii="Times New Roman" w:hAnsi="Times New Roman" w:cs="Times New Roman"/>
                <w:b/>
              </w:rPr>
              <w:t xml:space="preserve"> – </w:t>
            </w:r>
            <w:r w:rsidR="0094344A" w:rsidRPr="002D5623">
              <w:rPr>
                <w:rFonts w:ascii="Times New Roman" w:hAnsi="Times New Roman" w:cs="Times New Roman"/>
                <w:b/>
              </w:rPr>
              <w:t>ankstyvojo ugdymo sąlygų gerinimas.</w:t>
            </w:r>
          </w:p>
        </w:tc>
      </w:tr>
      <w:tr w:rsidR="00417751" w:rsidTr="006D5DF7">
        <w:tc>
          <w:tcPr>
            <w:tcW w:w="2225" w:type="dxa"/>
          </w:tcPr>
          <w:p w:rsidR="00417751" w:rsidRDefault="00417751">
            <w:pPr>
              <w:rPr>
                <w:rFonts w:ascii="Times New Roman" w:hAnsi="Times New Roman" w:cs="Times New Roman"/>
              </w:rPr>
            </w:pPr>
            <w:r>
              <w:rPr>
                <w:rFonts w:ascii="Times New Roman" w:hAnsi="Times New Roman" w:cs="Times New Roman"/>
              </w:rPr>
              <w:t>Įgyvendinimo priemonė</w:t>
            </w:r>
          </w:p>
        </w:tc>
        <w:tc>
          <w:tcPr>
            <w:tcW w:w="3157" w:type="dxa"/>
            <w:gridSpan w:val="3"/>
          </w:tcPr>
          <w:p w:rsidR="00417751" w:rsidRDefault="00417751">
            <w:pPr>
              <w:rPr>
                <w:rFonts w:ascii="Times New Roman" w:hAnsi="Times New Roman" w:cs="Times New Roman"/>
              </w:rPr>
            </w:pPr>
            <w:r>
              <w:rPr>
                <w:rFonts w:ascii="Times New Roman" w:hAnsi="Times New Roman" w:cs="Times New Roman"/>
              </w:rPr>
              <w:t>Veiklos</w:t>
            </w:r>
          </w:p>
        </w:tc>
        <w:tc>
          <w:tcPr>
            <w:tcW w:w="2117" w:type="dxa"/>
          </w:tcPr>
          <w:p w:rsidR="00417751" w:rsidRDefault="00417751">
            <w:pPr>
              <w:rPr>
                <w:rFonts w:ascii="Times New Roman" w:hAnsi="Times New Roman" w:cs="Times New Roman"/>
              </w:rPr>
            </w:pPr>
            <w:r>
              <w:rPr>
                <w:rFonts w:ascii="Times New Roman" w:hAnsi="Times New Roman" w:cs="Times New Roman"/>
              </w:rPr>
              <w:t>Terminai</w:t>
            </w:r>
          </w:p>
        </w:tc>
        <w:tc>
          <w:tcPr>
            <w:tcW w:w="2220" w:type="dxa"/>
            <w:gridSpan w:val="2"/>
          </w:tcPr>
          <w:p w:rsidR="00417751" w:rsidRDefault="00417751">
            <w:pPr>
              <w:rPr>
                <w:rFonts w:ascii="Times New Roman" w:hAnsi="Times New Roman" w:cs="Times New Roman"/>
              </w:rPr>
            </w:pPr>
            <w:r>
              <w:rPr>
                <w:rFonts w:ascii="Times New Roman" w:hAnsi="Times New Roman" w:cs="Times New Roman"/>
              </w:rPr>
              <w:t>Atsakingi</w:t>
            </w:r>
          </w:p>
        </w:tc>
        <w:tc>
          <w:tcPr>
            <w:tcW w:w="3601" w:type="dxa"/>
            <w:gridSpan w:val="2"/>
          </w:tcPr>
          <w:p w:rsidR="00417751" w:rsidRDefault="00417751">
            <w:pPr>
              <w:rPr>
                <w:rFonts w:ascii="Times New Roman" w:hAnsi="Times New Roman" w:cs="Times New Roman"/>
              </w:rPr>
            </w:pPr>
            <w:r>
              <w:rPr>
                <w:rFonts w:ascii="Times New Roman" w:hAnsi="Times New Roman" w:cs="Times New Roman"/>
              </w:rPr>
              <w:t>Laukiami rezultatai</w:t>
            </w:r>
          </w:p>
        </w:tc>
        <w:tc>
          <w:tcPr>
            <w:tcW w:w="1701" w:type="dxa"/>
          </w:tcPr>
          <w:p w:rsidR="00417751" w:rsidRDefault="00417751">
            <w:pPr>
              <w:rPr>
                <w:rFonts w:ascii="Times New Roman" w:hAnsi="Times New Roman" w:cs="Times New Roman"/>
              </w:rPr>
            </w:pPr>
            <w:r>
              <w:rPr>
                <w:rFonts w:ascii="Times New Roman" w:hAnsi="Times New Roman" w:cs="Times New Roman"/>
              </w:rPr>
              <w:t>Lėšų šaltinis</w:t>
            </w:r>
          </w:p>
        </w:tc>
      </w:tr>
      <w:tr w:rsidR="00417751" w:rsidTr="006D5DF7">
        <w:tc>
          <w:tcPr>
            <w:tcW w:w="2225" w:type="dxa"/>
          </w:tcPr>
          <w:p w:rsidR="003266D7" w:rsidRPr="003266D7" w:rsidRDefault="003266D7" w:rsidP="003266D7">
            <w:pPr>
              <w:rPr>
                <w:rFonts w:ascii="Times New Roman" w:hAnsi="Times New Roman" w:cs="Times New Roman"/>
              </w:rPr>
            </w:pPr>
            <w:r>
              <w:rPr>
                <w:rFonts w:ascii="Times New Roman" w:hAnsi="Times New Roman" w:cs="Times New Roman"/>
              </w:rPr>
              <w:t xml:space="preserve">1.1.Skatinti žaidimu grįstą ankstyvąjį SEU. </w:t>
            </w:r>
          </w:p>
          <w:p w:rsidR="003266D7" w:rsidRDefault="003266D7" w:rsidP="0094344A">
            <w:pPr>
              <w:rPr>
                <w:rFonts w:ascii="Times New Roman" w:hAnsi="Times New Roman" w:cs="Times New Roman"/>
              </w:rPr>
            </w:pPr>
          </w:p>
          <w:p w:rsidR="003266D7" w:rsidRDefault="003266D7" w:rsidP="0094344A">
            <w:pPr>
              <w:rPr>
                <w:rFonts w:ascii="Times New Roman" w:hAnsi="Times New Roman" w:cs="Times New Roman"/>
              </w:rPr>
            </w:pPr>
          </w:p>
          <w:p w:rsidR="003266D7" w:rsidRDefault="003266D7" w:rsidP="0094344A">
            <w:pPr>
              <w:rPr>
                <w:rFonts w:ascii="Times New Roman" w:hAnsi="Times New Roman" w:cs="Times New Roman"/>
              </w:rPr>
            </w:pPr>
          </w:p>
          <w:p w:rsidR="003266D7" w:rsidRDefault="003266D7" w:rsidP="0094344A">
            <w:pPr>
              <w:rPr>
                <w:rFonts w:ascii="Times New Roman" w:hAnsi="Times New Roman" w:cs="Times New Roman"/>
              </w:rPr>
            </w:pPr>
          </w:p>
          <w:p w:rsidR="003266D7" w:rsidRDefault="003266D7" w:rsidP="0094344A">
            <w:pPr>
              <w:rPr>
                <w:rFonts w:ascii="Times New Roman" w:hAnsi="Times New Roman" w:cs="Times New Roman"/>
              </w:rPr>
            </w:pPr>
          </w:p>
          <w:p w:rsidR="003266D7" w:rsidRDefault="003266D7" w:rsidP="0094344A">
            <w:pPr>
              <w:rPr>
                <w:rFonts w:ascii="Times New Roman" w:hAnsi="Times New Roman" w:cs="Times New Roman"/>
              </w:rPr>
            </w:pPr>
          </w:p>
          <w:p w:rsidR="003266D7" w:rsidRDefault="003266D7" w:rsidP="0094344A">
            <w:pPr>
              <w:rPr>
                <w:rFonts w:ascii="Times New Roman" w:hAnsi="Times New Roman" w:cs="Times New Roman"/>
              </w:rPr>
            </w:pPr>
          </w:p>
          <w:p w:rsidR="003266D7" w:rsidRDefault="003266D7" w:rsidP="0094344A">
            <w:pPr>
              <w:rPr>
                <w:rFonts w:ascii="Times New Roman" w:hAnsi="Times New Roman" w:cs="Times New Roman"/>
              </w:rPr>
            </w:pPr>
          </w:p>
          <w:p w:rsidR="003266D7" w:rsidRDefault="003266D7" w:rsidP="0094344A">
            <w:pPr>
              <w:rPr>
                <w:rFonts w:ascii="Times New Roman" w:hAnsi="Times New Roman" w:cs="Times New Roman"/>
              </w:rPr>
            </w:pPr>
          </w:p>
          <w:p w:rsidR="003266D7" w:rsidRDefault="003266D7" w:rsidP="0094344A">
            <w:pPr>
              <w:rPr>
                <w:rFonts w:ascii="Times New Roman" w:hAnsi="Times New Roman" w:cs="Times New Roman"/>
              </w:rPr>
            </w:pPr>
          </w:p>
          <w:p w:rsidR="003266D7" w:rsidRDefault="003266D7" w:rsidP="0094344A">
            <w:pPr>
              <w:rPr>
                <w:rFonts w:ascii="Times New Roman" w:hAnsi="Times New Roman" w:cs="Times New Roman"/>
              </w:rPr>
            </w:pPr>
          </w:p>
          <w:p w:rsidR="00417751" w:rsidRPr="0094344A" w:rsidRDefault="003266D7" w:rsidP="0094344A">
            <w:pPr>
              <w:rPr>
                <w:rFonts w:ascii="Times New Roman" w:hAnsi="Times New Roman" w:cs="Times New Roman"/>
              </w:rPr>
            </w:pPr>
            <w:r>
              <w:rPr>
                <w:rFonts w:ascii="Times New Roman" w:hAnsi="Times New Roman" w:cs="Times New Roman"/>
              </w:rPr>
              <w:t xml:space="preserve">1.2. </w:t>
            </w:r>
            <w:r w:rsidR="0094344A">
              <w:rPr>
                <w:rFonts w:ascii="Times New Roman" w:hAnsi="Times New Roman" w:cs="Times New Roman"/>
              </w:rPr>
              <w:t xml:space="preserve">Stiprinti </w:t>
            </w:r>
            <w:r>
              <w:rPr>
                <w:rFonts w:ascii="Times New Roman" w:hAnsi="Times New Roman" w:cs="Times New Roman"/>
              </w:rPr>
              <w:t xml:space="preserve">tikslingo </w:t>
            </w:r>
            <w:r w:rsidR="0094344A">
              <w:rPr>
                <w:rFonts w:ascii="Times New Roman" w:hAnsi="Times New Roman" w:cs="Times New Roman"/>
              </w:rPr>
              <w:t>ankstyvojo ugdymo</w:t>
            </w:r>
            <w:r w:rsidR="00571EA1">
              <w:rPr>
                <w:rFonts w:ascii="Times New Roman" w:hAnsi="Times New Roman" w:cs="Times New Roman"/>
              </w:rPr>
              <w:t xml:space="preserve"> </w:t>
            </w:r>
            <w:r>
              <w:rPr>
                <w:rFonts w:ascii="Times New Roman" w:hAnsi="Times New Roman" w:cs="Times New Roman"/>
              </w:rPr>
              <w:t>kokybę.</w:t>
            </w:r>
          </w:p>
          <w:p w:rsidR="00417751" w:rsidRDefault="00417751">
            <w:pPr>
              <w:rPr>
                <w:rFonts w:ascii="Times New Roman" w:hAnsi="Times New Roman" w:cs="Times New Roman"/>
              </w:rPr>
            </w:pPr>
          </w:p>
        </w:tc>
        <w:tc>
          <w:tcPr>
            <w:tcW w:w="3157" w:type="dxa"/>
            <w:gridSpan w:val="3"/>
          </w:tcPr>
          <w:p w:rsidR="00417751" w:rsidRDefault="0094344A" w:rsidP="0094344A">
            <w:pPr>
              <w:rPr>
                <w:rFonts w:ascii="Times New Roman" w:hAnsi="Times New Roman" w:cs="Times New Roman"/>
              </w:rPr>
            </w:pPr>
            <w:r>
              <w:rPr>
                <w:rFonts w:ascii="Times New Roman" w:hAnsi="Times New Roman" w:cs="Times New Roman"/>
              </w:rPr>
              <w:lastRenderedPageBreak/>
              <w:t xml:space="preserve">1.1.1.Pritaikyti ir įgyvendindi SEU programą ,,Kimochi” ankstyvojo amžiaus vaikų grupėse. </w:t>
            </w:r>
          </w:p>
          <w:p w:rsidR="00571EA1" w:rsidRDefault="0094344A" w:rsidP="0094344A">
            <w:pPr>
              <w:rPr>
                <w:rFonts w:ascii="Times New Roman" w:hAnsi="Times New Roman" w:cs="Times New Roman"/>
              </w:rPr>
            </w:pPr>
            <w:r>
              <w:rPr>
                <w:rFonts w:ascii="Times New Roman" w:hAnsi="Times New Roman" w:cs="Times New Roman"/>
              </w:rPr>
              <w:t xml:space="preserve">1.1.2. </w:t>
            </w:r>
            <w:r w:rsidR="0022368C">
              <w:rPr>
                <w:rFonts w:ascii="Times New Roman" w:hAnsi="Times New Roman" w:cs="Times New Roman"/>
              </w:rPr>
              <w:t>Sudaryti sąlygas ankstyvojo amžiaus vaikų mokytojoms įgyti SEU programos ,,Kimochi”. įgyvendinimo patirties.</w:t>
            </w:r>
          </w:p>
          <w:p w:rsidR="002D5623" w:rsidRDefault="002D5623" w:rsidP="0094344A">
            <w:pPr>
              <w:rPr>
                <w:rFonts w:ascii="Times New Roman" w:hAnsi="Times New Roman" w:cs="Times New Roman"/>
              </w:rPr>
            </w:pPr>
          </w:p>
          <w:p w:rsidR="0022368C" w:rsidRDefault="0022368C" w:rsidP="0094344A">
            <w:pPr>
              <w:rPr>
                <w:rFonts w:ascii="Times New Roman" w:hAnsi="Times New Roman" w:cs="Times New Roman"/>
              </w:rPr>
            </w:pPr>
            <w:r>
              <w:rPr>
                <w:rFonts w:ascii="Times New Roman" w:hAnsi="Times New Roman" w:cs="Times New Roman"/>
              </w:rPr>
              <w:lastRenderedPageBreak/>
              <w:t>1.1.3. Atlikti SEU programos ,,Kimochi” įgyvendinimo vertinimą (ugdytinių tėvų apklausa).</w:t>
            </w:r>
          </w:p>
          <w:p w:rsidR="0099654F" w:rsidRDefault="003266D7" w:rsidP="0094344A">
            <w:pPr>
              <w:rPr>
                <w:rFonts w:ascii="Times New Roman" w:hAnsi="Times New Roman" w:cs="Times New Roman"/>
              </w:rPr>
            </w:pPr>
            <w:r>
              <w:rPr>
                <w:rFonts w:ascii="Times New Roman" w:hAnsi="Times New Roman" w:cs="Times New Roman"/>
              </w:rPr>
              <w:t>1.2.1</w:t>
            </w:r>
            <w:r w:rsidR="00A57ABD">
              <w:rPr>
                <w:rFonts w:ascii="Times New Roman" w:hAnsi="Times New Roman" w:cs="Times New Roman"/>
              </w:rPr>
              <w:t>. Pastebėti galimus ankstyvojo amžiaus vaikų ugdymosi sunkumus.</w:t>
            </w:r>
          </w:p>
          <w:p w:rsidR="00A57ABD" w:rsidRDefault="00A57ABD" w:rsidP="0094344A">
            <w:pPr>
              <w:rPr>
                <w:rFonts w:ascii="Times New Roman" w:hAnsi="Times New Roman" w:cs="Times New Roman"/>
              </w:rPr>
            </w:pPr>
          </w:p>
          <w:p w:rsidR="00CB4AB5" w:rsidRDefault="00CB4AB5" w:rsidP="0094344A">
            <w:pPr>
              <w:rPr>
                <w:rFonts w:ascii="Times New Roman" w:hAnsi="Times New Roman" w:cs="Times New Roman"/>
              </w:rPr>
            </w:pPr>
          </w:p>
          <w:p w:rsidR="0022368C" w:rsidRPr="0094344A" w:rsidRDefault="003266D7" w:rsidP="0094344A">
            <w:pPr>
              <w:rPr>
                <w:rFonts w:ascii="Times New Roman" w:hAnsi="Times New Roman" w:cs="Times New Roman"/>
              </w:rPr>
            </w:pPr>
            <w:r>
              <w:rPr>
                <w:rFonts w:ascii="Times New Roman" w:hAnsi="Times New Roman" w:cs="Times New Roman"/>
              </w:rPr>
              <w:t>1.2.2</w:t>
            </w:r>
            <w:r w:rsidR="002D5623">
              <w:rPr>
                <w:rFonts w:ascii="Times New Roman" w:hAnsi="Times New Roman" w:cs="Times New Roman"/>
              </w:rPr>
              <w:t>.Organizuoti pozity</w:t>
            </w:r>
            <w:r w:rsidR="00057688">
              <w:rPr>
                <w:rFonts w:ascii="Times New Roman" w:hAnsi="Times New Roman" w:cs="Times New Roman"/>
              </w:rPr>
              <w:t>vios tėvystės mokymus.</w:t>
            </w:r>
          </w:p>
        </w:tc>
        <w:tc>
          <w:tcPr>
            <w:tcW w:w="2117" w:type="dxa"/>
          </w:tcPr>
          <w:p w:rsidR="0022368C" w:rsidRDefault="0094344A">
            <w:pPr>
              <w:rPr>
                <w:rFonts w:ascii="Times New Roman" w:hAnsi="Times New Roman" w:cs="Times New Roman"/>
              </w:rPr>
            </w:pPr>
            <w:r>
              <w:rPr>
                <w:rFonts w:ascii="Times New Roman" w:hAnsi="Times New Roman" w:cs="Times New Roman"/>
              </w:rPr>
              <w:lastRenderedPageBreak/>
              <w:t>Balandis–gruodis</w:t>
            </w:r>
          </w:p>
          <w:p w:rsidR="0022368C" w:rsidRPr="0022368C" w:rsidRDefault="0022368C" w:rsidP="0022368C">
            <w:pPr>
              <w:rPr>
                <w:rFonts w:ascii="Times New Roman" w:hAnsi="Times New Roman" w:cs="Times New Roman"/>
              </w:rPr>
            </w:pPr>
          </w:p>
          <w:p w:rsidR="0022368C" w:rsidRPr="0022368C" w:rsidRDefault="0022368C" w:rsidP="0022368C">
            <w:pPr>
              <w:rPr>
                <w:rFonts w:ascii="Times New Roman" w:hAnsi="Times New Roman" w:cs="Times New Roman"/>
              </w:rPr>
            </w:pPr>
          </w:p>
          <w:p w:rsidR="0022368C" w:rsidRDefault="0022368C" w:rsidP="0022368C">
            <w:pPr>
              <w:rPr>
                <w:rFonts w:ascii="Times New Roman" w:hAnsi="Times New Roman" w:cs="Times New Roman"/>
              </w:rPr>
            </w:pPr>
          </w:p>
          <w:p w:rsidR="0022368C" w:rsidRDefault="0022368C" w:rsidP="0022368C">
            <w:pPr>
              <w:rPr>
                <w:rFonts w:ascii="Times New Roman" w:hAnsi="Times New Roman" w:cs="Times New Roman"/>
              </w:rPr>
            </w:pPr>
            <w:r>
              <w:rPr>
                <w:rFonts w:ascii="Times New Roman" w:hAnsi="Times New Roman" w:cs="Times New Roman"/>
              </w:rPr>
              <w:t>Kovas, spalis</w:t>
            </w:r>
          </w:p>
          <w:p w:rsidR="0022368C" w:rsidRPr="0022368C" w:rsidRDefault="0022368C" w:rsidP="0022368C">
            <w:pPr>
              <w:rPr>
                <w:rFonts w:ascii="Times New Roman" w:hAnsi="Times New Roman" w:cs="Times New Roman"/>
              </w:rPr>
            </w:pPr>
          </w:p>
          <w:p w:rsidR="0022368C" w:rsidRPr="0022368C" w:rsidRDefault="0022368C" w:rsidP="0022368C">
            <w:pPr>
              <w:rPr>
                <w:rFonts w:ascii="Times New Roman" w:hAnsi="Times New Roman" w:cs="Times New Roman"/>
              </w:rPr>
            </w:pPr>
          </w:p>
          <w:p w:rsidR="0022368C" w:rsidRPr="0022368C" w:rsidRDefault="0022368C" w:rsidP="0022368C">
            <w:pPr>
              <w:rPr>
                <w:rFonts w:ascii="Times New Roman" w:hAnsi="Times New Roman" w:cs="Times New Roman"/>
              </w:rPr>
            </w:pPr>
          </w:p>
          <w:p w:rsidR="002D5623" w:rsidRDefault="002D5623" w:rsidP="0022368C">
            <w:pPr>
              <w:rPr>
                <w:rFonts w:ascii="Times New Roman" w:hAnsi="Times New Roman" w:cs="Times New Roman"/>
              </w:rPr>
            </w:pPr>
          </w:p>
          <w:p w:rsidR="002D5623" w:rsidRDefault="002D5623" w:rsidP="0022368C">
            <w:pPr>
              <w:rPr>
                <w:rFonts w:ascii="Times New Roman" w:hAnsi="Times New Roman" w:cs="Times New Roman"/>
              </w:rPr>
            </w:pPr>
          </w:p>
          <w:p w:rsidR="00C676A3" w:rsidRDefault="00C676A3" w:rsidP="0022368C">
            <w:pPr>
              <w:rPr>
                <w:rFonts w:ascii="Times New Roman" w:hAnsi="Times New Roman" w:cs="Times New Roman"/>
              </w:rPr>
            </w:pPr>
          </w:p>
          <w:p w:rsidR="0022368C" w:rsidRDefault="00096EE7" w:rsidP="0022368C">
            <w:pPr>
              <w:rPr>
                <w:rFonts w:ascii="Times New Roman" w:hAnsi="Times New Roman" w:cs="Times New Roman"/>
              </w:rPr>
            </w:pPr>
            <w:r>
              <w:rPr>
                <w:rFonts w:ascii="Times New Roman" w:hAnsi="Times New Roman" w:cs="Times New Roman"/>
              </w:rPr>
              <w:lastRenderedPageBreak/>
              <w:t>İki gruodžio 15 d.</w:t>
            </w:r>
          </w:p>
          <w:p w:rsidR="0022368C" w:rsidRPr="0022368C" w:rsidRDefault="0022368C" w:rsidP="0022368C">
            <w:pPr>
              <w:rPr>
                <w:rFonts w:ascii="Times New Roman" w:hAnsi="Times New Roman" w:cs="Times New Roman"/>
              </w:rPr>
            </w:pPr>
          </w:p>
          <w:p w:rsidR="0022368C" w:rsidRPr="0022368C" w:rsidRDefault="0022368C" w:rsidP="0022368C">
            <w:pPr>
              <w:rPr>
                <w:rFonts w:ascii="Times New Roman" w:hAnsi="Times New Roman" w:cs="Times New Roman"/>
              </w:rPr>
            </w:pPr>
          </w:p>
          <w:p w:rsidR="0022368C" w:rsidRDefault="0022368C" w:rsidP="0022368C">
            <w:pPr>
              <w:rPr>
                <w:rFonts w:ascii="Times New Roman" w:hAnsi="Times New Roman" w:cs="Times New Roman"/>
              </w:rPr>
            </w:pPr>
          </w:p>
          <w:p w:rsidR="00571EA1" w:rsidRDefault="00A57ABD" w:rsidP="0022368C">
            <w:pPr>
              <w:rPr>
                <w:rFonts w:ascii="Times New Roman" w:hAnsi="Times New Roman" w:cs="Times New Roman"/>
              </w:rPr>
            </w:pPr>
            <w:r>
              <w:rPr>
                <w:rFonts w:ascii="Times New Roman" w:hAnsi="Times New Roman" w:cs="Times New Roman"/>
              </w:rPr>
              <w:t>İki spalio 30 d.</w:t>
            </w:r>
          </w:p>
          <w:p w:rsidR="00A57ABD" w:rsidRDefault="00A57ABD" w:rsidP="0022368C">
            <w:pPr>
              <w:rPr>
                <w:rFonts w:ascii="Times New Roman" w:hAnsi="Times New Roman" w:cs="Times New Roman"/>
              </w:rPr>
            </w:pPr>
          </w:p>
          <w:p w:rsidR="00A57ABD" w:rsidRDefault="00A57ABD" w:rsidP="0022368C">
            <w:pPr>
              <w:rPr>
                <w:rFonts w:ascii="Times New Roman" w:hAnsi="Times New Roman" w:cs="Times New Roman"/>
              </w:rPr>
            </w:pPr>
          </w:p>
          <w:p w:rsidR="00A57ABD" w:rsidRDefault="00A57ABD" w:rsidP="0022368C">
            <w:pPr>
              <w:rPr>
                <w:rFonts w:ascii="Times New Roman" w:hAnsi="Times New Roman" w:cs="Times New Roman"/>
              </w:rPr>
            </w:pPr>
          </w:p>
          <w:p w:rsidR="007A5474" w:rsidRDefault="007A5474" w:rsidP="0022368C">
            <w:pPr>
              <w:rPr>
                <w:rFonts w:ascii="Times New Roman" w:hAnsi="Times New Roman" w:cs="Times New Roman"/>
              </w:rPr>
            </w:pPr>
          </w:p>
          <w:p w:rsidR="00057688" w:rsidRDefault="00057688" w:rsidP="0022368C">
            <w:pPr>
              <w:rPr>
                <w:rFonts w:ascii="Times New Roman" w:hAnsi="Times New Roman" w:cs="Times New Roman"/>
              </w:rPr>
            </w:pPr>
            <w:r>
              <w:rPr>
                <w:rFonts w:ascii="Times New Roman" w:hAnsi="Times New Roman" w:cs="Times New Roman"/>
              </w:rPr>
              <w:t>Nuo balandžio 6 d.</w:t>
            </w:r>
          </w:p>
          <w:p w:rsidR="00417751" w:rsidRPr="0022368C" w:rsidRDefault="00417751" w:rsidP="0022368C">
            <w:pPr>
              <w:rPr>
                <w:rFonts w:ascii="Times New Roman" w:hAnsi="Times New Roman" w:cs="Times New Roman"/>
              </w:rPr>
            </w:pPr>
          </w:p>
        </w:tc>
        <w:tc>
          <w:tcPr>
            <w:tcW w:w="2220" w:type="dxa"/>
            <w:gridSpan w:val="2"/>
          </w:tcPr>
          <w:p w:rsidR="0022368C" w:rsidRDefault="0094344A">
            <w:pPr>
              <w:rPr>
                <w:rFonts w:ascii="Times New Roman" w:hAnsi="Times New Roman" w:cs="Times New Roman"/>
              </w:rPr>
            </w:pPr>
            <w:r>
              <w:rPr>
                <w:rFonts w:ascii="Times New Roman" w:hAnsi="Times New Roman" w:cs="Times New Roman"/>
              </w:rPr>
              <w:lastRenderedPageBreak/>
              <w:t>Direktoriaus pavaduotojas ugdymui</w:t>
            </w:r>
          </w:p>
          <w:p w:rsidR="0022368C" w:rsidRPr="0022368C" w:rsidRDefault="0022368C" w:rsidP="0022368C">
            <w:pPr>
              <w:rPr>
                <w:rFonts w:ascii="Times New Roman" w:hAnsi="Times New Roman" w:cs="Times New Roman"/>
              </w:rPr>
            </w:pPr>
          </w:p>
          <w:p w:rsidR="0022368C" w:rsidRDefault="0022368C" w:rsidP="0022368C">
            <w:pPr>
              <w:rPr>
                <w:rFonts w:ascii="Times New Roman" w:hAnsi="Times New Roman" w:cs="Times New Roman"/>
              </w:rPr>
            </w:pPr>
          </w:p>
          <w:p w:rsidR="0022368C" w:rsidRDefault="0022368C" w:rsidP="0022368C">
            <w:pPr>
              <w:rPr>
                <w:rFonts w:ascii="Times New Roman" w:hAnsi="Times New Roman" w:cs="Times New Roman"/>
              </w:rPr>
            </w:pPr>
            <w:r>
              <w:rPr>
                <w:rFonts w:ascii="Times New Roman" w:hAnsi="Times New Roman" w:cs="Times New Roman"/>
              </w:rPr>
              <w:t>Direktoriaus pavaduotojas ugdymui, mokytoja D. Zakšauskienė</w:t>
            </w:r>
          </w:p>
          <w:p w:rsidR="0022368C" w:rsidRDefault="0022368C" w:rsidP="0022368C">
            <w:pPr>
              <w:rPr>
                <w:rFonts w:ascii="Times New Roman" w:hAnsi="Times New Roman" w:cs="Times New Roman"/>
              </w:rPr>
            </w:pPr>
          </w:p>
          <w:p w:rsidR="002D5623" w:rsidRDefault="002D5623" w:rsidP="0022368C">
            <w:pPr>
              <w:rPr>
                <w:rFonts w:ascii="Times New Roman" w:hAnsi="Times New Roman" w:cs="Times New Roman"/>
              </w:rPr>
            </w:pPr>
          </w:p>
          <w:p w:rsidR="0022368C" w:rsidRDefault="0022368C" w:rsidP="0022368C">
            <w:pPr>
              <w:rPr>
                <w:rFonts w:ascii="Times New Roman" w:hAnsi="Times New Roman" w:cs="Times New Roman"/>
              </w:rPr>
            </w:pPr>
            <w:r>
              <w:rPr>
                <w:rFonts w:ascii="Times New Roman" w:hAnsi="Times New Roman" w:cs="Times New Roman"/>
              </w:rPr>
              <w:lastRenderedPageBreak/>
              <w:t xml:space="preserve">Mokytojos M. Lukauskienė, </w:t>
            </w:r>
          </w:p>
          <w:p w:rsidR="0022368C" w:rsidRDefault="0022368C" w:rsidP="0022368C">
            <w:pPr>
              <w:rPr>
                <w:rFonts w:ascii="Times New Roman" w:hAnsi="Times New Roman" w:cs="Times New Roman"/>
              </w:rPr>
            </w:pPr>
            <w:r>
              <w:rPr>
                <w:rFonts w:ascii="Times New Roman" w:hAnsi="Times New Roman" w:cs="Times New Roman"/>
              </w:rPr>
              <w:t>D. Janulienė</w:t>
            </w:r>
          </w:p>
          <w:p w:rsidR="0022368C" w:rsidRDefault="0022368C" w:rsidP="0022368C">
            <w:pPr>
              <w:rPr>
                <w:rFonts w:ascii="Times New Roman" w:hAnsi="Times New Roman" w:cs="Times New Roman"/>
              </w:rPr>
            </w:pPr>
          </w:p>
          <w:p w:rsidR="00571EA1" w:rsidRDefault="00A57ABD" w:rsidP="0022368C">
            <w:pPr>
              <w:rPr>
                <w:rFonts w:ascii="Times New Roman" w:hAnsi="Times New Roman" w:cs="Times New Roman"/>
              </w:rPr>
            </w:pPr>
            <w:r>
              <w:rPr>
                <w:rFonts w:ascii="Times New Roman" w:hAnsi="Times New Roman" w:cs="Times New Roman"/>
              </w:rPr>
              <w:t>Mokytojos M. Lukauskienė, D. Janulienė, psichologė V. Racevičienė</w:t>
            </w:r>
          </w:p>
          <w:p w:rsidR="00CB4AB5" w:rsidRDefault="00CB4AB5" w:rsidP="0022368C">
            <w:pPr>
              <w:rPr>
                <w:rFonts w:ascii="Times New Roman" w:hAnsi="Times New Roman" w:cs="Times New Roman"/>
              </w:rPr>
            </w:pPr>
          </w:p>
          <w:p w:rsidR="00A57ABD" w:rsidRDefault="00057688" w:rsidP="0022368C">
            <w:pPr>
              <w:rPr>
                <w:rFonts w:ascii="Times New Roman" w:hAnsi="Times New Roman" w:cs="Times New Roman"/>
              </w:rPr>
            </w:pPr>
            <w:r>
              <w:rPr>
                <w:rFonts w:ascii="Times New Roman" w:hAnsi="Times New Roman" w:cs="Times New Roman"/>
              </w:rPr>
              <w:t>Direktorius</w:t>
            </w:r>
          </w:p>
          <w:p w:rsidR="00057688" w:rsidRDefault="00057688" w:rsidP="0022368C">
            <w:pPr>
              <w:rPr>
                <w:rFonts w:ascii="Times New Roman" w:hAnsi="Times New Roman" w:cs="Times New Roman"/>
              </w:rPr>
            </w:pPr>
          </w:p>
          <w:p w:rsidR="0022368C" w:rsidRPr="0022368C" w:rsidRDefault="0022368C" w:rsidP="0022368C">
            <w:pPr>
              <w:rPr>
                <w:rFonts w:ascii="Times New Roman" w:hAnsi="Times New Roman" w:cs="Times New Roman"/>
              </w:rPr>
            </w:pPr>
          </w:p>
        </w:tc>
        <w:tc>
          <w:tcPr>
            <w:tcW w:w="3601" w:type="dxa"/>
            <w:gridSpan w:val="2"/>
          </w:tcPr>
          <w:p w:rsidR="0022368C" w:rsidRDefault="0094344A">
            <w:pPr>
              <w:rPr>
                <w:rFonts w:ascii="Times New Roman" w:hAnsi="Times New Roman" w:cs="Times New Roman"/>
              </w:rPr>
            </w:pPr>
            <w:r>
              <w:rPr>
                <w:rFonts w:ascii="Times New Roman" w:hAnsi="Times New Roman" w:cs="Times New Roman"/>
              </w:rPr>
              <w:lastRenderedPageBreak/>
              <w:t>SEU programa ,,Kimochi” įgyvendinama 2 ankstyvojo amžiaus vaikų grupėse.</w:t>
            </w:r>
          </w:p>
          <w:p w:rsidR="00571EA1" w:rsidRDefault="00571EA1" w:rsidP="0022368C">
            <w:pPr>
              <w:rPr>
                <w:rFonts w:ascii="Times New Roman" w:hAnsi="Times New Roman" w:cs="Times New Roman"/>
              </w:rPr>
            </w:pPr>
          </w:p>
          <w:p w:rsidR="0022368C" w:rsidRDefault="0022368C" w:rsidP="0022368C">
            <w:pPr>
              <w:rPr>
                <w:rFonts w:ascii="Times New Roman" w:hAnsi="Times New Roman" w:cs="Times New Roman"/>
              </w:rPr>
            </w:pPr>
            <w:r>
              <w:rPr>
                <w:rFonts w:ascii="Times New Roman" w:hAnsi="Times New Roman" w:cs="Times New Roman"/>
              </w:rPr>
              <w:t>Pagalba ankstyvojo amžiaus vaikų mokytojoms diegiant inovacijas</w:t>
            </w:r>
            <w:r w:rsidR="00A57ABD">
              <w:rPr>
                <w:rFonts w:ascii="Times New Roman" w:hAnsi="Times New Roman" w:cs="Times New Roman"/>
              </w:rPr>
              <w:t>.</w:t>
            </w:r>
          </w:p>
          <w:p w:rsidR="0022368C" w:rsidRPr="0022368C" w:rsidRDefault="0022368C" w:rsidP="0022368C">
            <w:pPr>
              <w:rPr>
                <w:rFonts w:ascii="Times New Roman" w:hAnsi="Times New Roman" w:cs="Times New Roman"/>
              </w:rPr>
            </w:pPr>
          </w:p>
          <w:p w:rsidR="0022368C" w:rsidRDefault="0022368C" w:rsidP="0022368C">
            <w:pPr>
              <w:rPr>
                <w:rFonts w:ascii="Times New Roman" w:hAnsi="Times New Roman" w:cs="Times New Roman"/>
              </w:rPr>
            </w:pPr>
          </w:p>
          <w:p w:rsidR="006D5DF7" w:rsidRDefault="006D5DF7" w:rsidP="0022368C">
            <w:pPr>
              <w:rPr>
                <w:rFonts w:ascii="Times New Roman" w:hAnsi="Times New Roman" w:cs="Times New Roman"/>
              </w:rPr>
            </w:pPr>
          </w:p>
          <w:p w:rsidR="002D5623" w:rsidRDefault="002D5623" w:rsidP="0022368C">
            <w:pPr>
              <w:rPr>
                <w:rFonts w:ascii="Times New Roman" w:hAnsi="Times New Roman" w:cs="Times New Roman"/>
              </w:rPr>
            </w:pPr>
          </w:p>
          <w:p w:rsidR="0022368C" w:rsidRDefault="0022368C" w:rsidP="0022368C">
            <w:pPr>
              <w:rPr>
                <w:rFonts w:ascii="Times New Roman" w:hAnsi="Times New Roman" w:cs="Times New Roman"/>
              </w:rPr>
            </w:pPr>
            <w:r>
              <w:rPr>
                <w:rFonts w:ascii="Times New Roman" w:hAnsi="Times New Roman" w:cs="Times New Roman"/>
              </w:rPr>
              <w:lastRenderedPageBreak/>
              <w:t>60</w:t>
            </w:r>
            <w:r>
              <w:rPr>
                <w:rFonts w:ascii="Times New Roman" w:hAnsi="Times New Roman" w:cs="Times New Roman"/>
                <w:lang w:val="en-US"/>
              </w:rPr>
              <w:t xml:space="preserve">% </w:t>
            </w:r>
            <w:r>
              <w:rPr>
                <w:rFonts w:ascii="Times New Roman" w:hAnsi="Times New Roman" w:cs="Times New Roman"/>
              </w:rPr>
              <w:t>ugdytinių tėvų pritaria ir vertina SEU programos naudą ,,gerai”.</w:t>
            </w:r>
          </w:p>
          <w:p w:rsidR="0022368C" w:rsidRDefault="0022368C" w:rsidP="0022368C">
            <w:pPr>
              <w:rPr>
                <w:rFonts w:ascii="Times New Roman" w:hAnsi="Times New Roman" w:cs="Times New Roman"/>
              </w:rPr>
            </w:pPr>
          </w:p>
          <w:p w:rsidR="006D5DF7" w:rsidRDefault="006D5DF7" w:rsidP="0022368C">
            <w:pPr>
              <w:rPr>
                <w:rFonts w:ascii="Times New Roman" w:hAnsi="Times New Roman" w:cs="Times New Roman"/>
              </w:rPr>
            </w:pPr>
          </w:p>
          <w:p w:rsidR="006D5DF7" w:rsidRDefault="00A57ABD" w:rsidP="0022368C">
            <w:pPr>
              <w:rPr>
                <w:rFonts w:ascii="Times New Roman" w:hAnsi="Times New Roman" w:cs="Times New Roman"/>
              </w:rPr>
            </w:pPr>
            <w:r>
              <w:rPr>
                <w:rFonts w:ascii="Times New Roman" w:hAnsi="Times New Roman" w:cs="Times New Roman"/>
              </w:rPr>
              <w:t>Veikia pagalbos šeimai modelis, sėkminga vaikų adaptacija.</w:t>
            </w:r>
          </w:p>
          <w:p w:rsidR="00A57ABD" w:rsidRDefault="00A57ABD" w:rsidP="0022368C">
            <w:pPr>
              <w:rPr>
                <w:rFonts w:ascii="Times New Roman" w:hAnsi="Times New Roman" w:cs="Times New Roman"/>
              </w:rPr>
            </w:pPr>
          </w:p>
          <w:p w:rsidR="002D5623" w:rsidRDefault="002D5623" w:rsidP="0022368C">
            <w:pPr>
              <w:rPr>
                <w:rFonts w:ascii="Times New Roman" w:hAnsi="Times New Roman" w:cs="Times New Roman"/>
              </w:rPr>
            </w:pPr>
          </w:p>
          <w:p w:rsidR="007A5474" w:rsidRDefault="007A5474" w:rsidP="0022368C">
            <w:pPr>
              <w:rPr>
                <w:rFonts w:ascii="Times New Roman" w:hAnsi="Times New Roman" w:cs="Times New Roman"/>
              </w:rPr>
            </w:pPr>
          </w:p>
          <w:p w:rsidR="00417751" w:rsidRDefault="00057688" w:rsidP="0022368C">
            <w:pPr>
              <w:rPr>
                <w:rFonts w:ascii="Times New Roman" w:hAnsi="Times New Roman" w:cs="Times New Roman"/>
              </w:rPr>
            </w:pPr>
            <w:r>
              <w:rPr>
                <w:rFonts w:ascii="Times New Roman" w:hAnsi="Times New Roman" w:cs="Times New Roman"/>
              </w:rPr>
              <w:t>20 ankstyvojo amžiaus vaikus auginančių tėvų dalyvaus mokymuose.</w:t>
            </w:r>
          </w:p>
          <w:p w:rsidR="00C36EAC" w:rsidRPr="0022368C" w:rsidRDefault="00C36EAC" w:rsidP="0022368C">
            <w:pPr>
              <w:rPr>
                <w:rFonts w:ascii="Times New Roman" w:hAnsi="Times New Roman" w:cs="Times New Roman"/>
              </w:rPr>
            </w:pPr>
          </w:p>
        </w:tc>
        <w:tc>
          <w:tcPr>
            <w:tcW w:w="1701" w:type="dxa"/>
          </w:tcPr>
          <w:p w:rsidR="0022368C" w:rsidRDefault="0094344A">
            <w:pPr>
              <w:rPr>
                <w:rFonts w:ascii="Times New Roman" w:hAnsi="Times New Roman" w:cs="Times New Roman"/>
              </w:rPr>
            </w:pPr>
            <w:r>
              <w:rPr>
                <w:rFonts w:ascii="Times New Roman" w:hAnsi="Times New Roman" w:cs="Times New Roman"/>
              </w:rPr>
              <w:lastRenderedPageBreak/>
              <w:t>Mokymo lėšos</w:t>
            </w:r>
          </w:p>
          <w:p w:rsidR="0022368C" w:rsidRPr="0022368C" w:rsidRDefault="0022368C" w:rsidP="0022368C">
            <w:pPr>
              <w:rPr>
                <w:rFonts w:ascii="Times New Roman" w:hAnsi="Times New Roman" w:cs="Times New Roman"/>
              </w:rPr>
            </w:pPr>
          </w:p>
          <w:p w:rsidR="0022368C" w:rsidRPr="0022368C" w:rsidRDefault="0022368C" w:rsidP="0022368C">
            <w:pPr>
              <w:rPr>
                <w:rFonts w:ascii="Times New Roman" w:hAnsi="Times New Roman" w:cs="Times New Roman"/>
              </w:rPr>
            </w:pPr>
          </w:p>
          <w:p w:rsidR="0022368C" w:rsidRDefault="0022368C" w:rsidP="0022368C">
            <w:pPr>
              <w:rPr>
                <w:rFonts w:ascii="Times New Roman" w:hAnsi="Times New Roman" w:cs="Times New Roman"/>
              </w:rPr>
            </w:pPr>
          </w:p>
          <w:p w:rsidR="0022368C" w:rsidRDefault="0022368C" w:rsidP="0022368C">
            <w:pPr>
              <w:rPr>
                <w:rFonts w:ascii="Times New Roman" w:hAnsi="Times New Roman" w:cs="Times New Roman"/>
              </w:rPr>
            </w:pPr>
            <w:r>
              <w:rPr>
                <w:rFonts w:ascii="Times New Roman" w:hAnsi="Times New Roman" w:cs="Times New Roman"/>
              </w:rPr>
              <w:t>Mokymo lėšos</w:t>
            </w:r>
          </w:p>
          <w:p w:rsidR="0022368C" w:rsidRPr="0022368C" w:rsidRDefault="0022368C" w:rsidP="0022368C">
            <w:pPr>
              <w:rPr>
                <w:rFonts w:ascii="Times New Roman" w:hAnsi="Times New Roman" w:cs="Times New Roman"/>
              </w:rPr>
            </w:pPr>
          </w:p>
          <w:p w:rsidR="0022368C" w:rsidRPr="0022368C" w:rsidRDefault="0022368C" w:rsidP="0022368C">
            <w:pPr>
              <w:rPr>
                <w:rFonts w:ascii="Times New Roman" w:hAnsi="Times New Roman" w:cs="Times New Roman"/>
              </w:rPr>
            </w:pPr>
          </w:p>
          <w:p w:rsidR="0022368C" w:rsidRPr="0022368C" w:rsidRDefault="0022368C" w:rsidP="0022368C">
            <w:pPr>
              <w:rPr>
                <w:rFonts w:ascii="Times New Roman" w:hAnsi="Times New Roman" w:cs="Times New Roman"/>
              </w:rPr>
            </w:pPr>
          </w:p>
          <w:p w:rsidR="0022368C" w:rsidRPr="0022368C" w:rsidRDefault="0022368C" w:rsidP="0022368C">
            <w:pPr>
              <w:rPr>
                <w:rFonts w:ascii="Times New Roman" w:hAnsi="Times New Roman" w:cs="Times New Roman"/>
              </w:rPr>
            </w:pPr>
          </w:p>
          <w:p w:rsidR="0022368C" w:rsidRPr="0022368C" w:rsidRDefault="0022368C" w:rsidP="0022368C">
            <w:pPr>
              <w:rPr>
                <w:rFonts w:ascii="Times New Roman" w:hAnsi="Times New Roman" w:cs="Times New Roman"/>
              </w:rPr>
            </w:pPr>
          </w:p>
          <w:p w:rsidR="0022368C" w:rsidRPr="0022368C" w:rsidRDefault="0022368C" w:rsidP="0022368C">
            <w:pPr>
              <w:rPr>
                <w:rFonts w:ascii="Times New Roman" w:hAnsi="Times New Roman" w:cs="Times New Roman"/>
              </w:rPr>
            </w:pPr>
          </w:p>
          <w:p w:rsidR="0022368C" w:rsidRPr="0022368C" w:rsidRDefault="0022368C" w:rsidP="0022368C">
            <w:pPr>
              <w:rPr>
                <w:rFonts w:ascii="Times New Roman" w:hAnsi="Times New Roman" w:cs="Times New Roman"/>
              </w:rPr>
            </w:pPr>
          </w:p>
          <w:p w:rsidR="0022368C" w:rsidRDefault="0022368C" w:rsidP="0022368C">
            <w:pPr>
              <w:rPr>
                <w:rFonts w:ascii="Times New Roman" w:hAnsi="Times New Roman" w:cs="Times New Roman"/>
              </w:rPr>
            </w:pPr>
          </w:p>
          <w:p w:rsidR="00A57ABD" w:rsidRDefault="00A57ABD" w:rsidP="0022368C">
            <w:pPr>
              <w:rPr>
                <w:rFonts w:ascii="Times New Roman" w:hAnsi="Times New Roman" w:cs="Times New Roman"/>
              </w:rPr>
            </w:pPr>
          </w:p>
          <w:p w:rsidR="00A57ABD" w:rsidRPr="0022368C" w:rsidRDefault="00A57ABD" w:rsidP="0022368C">
            <w:pPr>
              <w:rPr>
                <w:rFonts w:ascii="Times New Roman" w:hAnsi="Times New Roman" w:cs="Times New Roman"/>
              </w:rPr>
            </w:pPr>
          </w:p>
          <w:p w:rsidR="00A57ABD" w:rsidRDefault="00A57ABD" w:rsidP="0022368C">
            <w:pPr>
              <w:rPr>
                <w:rFonts w:ascii="Times New Roman" w:hAnsi="Times New Roman" w:cs="Times New Roman"/>
              </w:rPr>
            </w:pPr>
          </w:p>
          <w:p w:rsidR="002D5623" w:rsidRDefault="002D5623" w:rsidP="0022368C">
            <w:pPr>
              <w:rPr>
                <w:rFonts w:ascii="Times New Roman" w:hAnsi="Times New Roman" w:cs="Times New Roman"/>
              </w:rPr>
            </w:pPr>
          </w:p>
          <w:p w:rsidR="002D5623" w:rsidRDefault="002D5623" w:rsidP="0022368C">
            <w:pPr>
              <w:rPr>
                <w:rFonts w:ascii="Times New Roman" w:hAnsi="Times New Roman" w:cs="Times New Roman"/>
              </w:rPr>
            </w:pPr>
          </w:p>
          <w:p w:rsidR="002D5623" w:rsidRDefault="002D5623" w:rsidP="0022368C">
            <w:pPr>
              <w:rPr>
                <w:rFonts w:ascii="Times New Roman" w:hAnsi="Times New Roman" w:cs="Times New Roman"/>
              </w:rPr>
            </w:pPr>
          </w:p>
          <w:p w:rsidR="00CB4AB5" w:rsidRDefault="00CB4AB5" w:rsidP="0022368C">
            <w:pPr>
              <w:rPr>
                <w:rFonts w:ascii="Times New Roman" w:hAnsi="Times New Roman" w:cs="Times New Roman"/>
              </w:rPr>
            </w:pPr>
          </w:p>
          <w:p w:rsidR="00057688" w:rsidRDefault="003266D7" w:rsidP="0022368C">
            <w:pPr>
              <w:rPr>
                <w:rFonts w:ascii="Times New Roman" w:hAnsi="Times New Roman" w:cs="Times New Roman"/>
              </w:rPr>
            </w:pPr>
            <w:r>
              <w:rPr>
                <w:rFonts w:ascii="Times New Roman" w:hAnsi="Times New Roman" w:cs="Times New Roman"/>
              </w:rPr>
              <w:t>ES lėšos</w:t>
            </w:r>
          </w:p>
          <w:p w:rsidR="00057688" w:rsidRDefault="00057688" w:rsidP="0022368C">
            <w:pPr>
              <w:rPr>
                <w:rFonts w:ascii="Times New Roman" w:hAnsi="Times New Roman" w:cs="Times New Roman"/>
              </w:rPr>
            </w:pPr>
          </w:p>
          <w:p w:rsidR="00417751" w:rsidRPr="0022368C" w:rsidRDefault="00417751" w:rsidP="0022368C">
            <w:pPr>
              <w:rPr>
                <w:rFonts w:ascii="Times New Roman" w:hAnsi="Times New Roman" w:cs="Times New Roman"/>
              </w:rPr>
            </w:pPr>
          </w:p>
        </w:tc>
      </w:tr>
      <w:tr w:rsidR="00D05B9D" w:rsidTr="001544BF">
        <w:tc>
          <w:tcPr>
            <w:tcW w:w="15021" w:type="dxa"/>
            <w:gridSpan w:val="10"/>
          </w:tcPr>
          <w:p w:rsidR="00D05B9D" w:rsidRPr="00787D13" w:rsidRDefault="00D05B9D" w:rsidP="004D618C">
            <w:pPr>
              <w:pStyle w:val="Sraopastraipa"/>
              <w:numPr>
                <w:ilvl w:val="0"/>
                <w:numId w:val="6"/>
              </w:numPr>
              <w:rPr>
                <w:rFonts w:ascii="Times New Roman" w:hAnsi="Times New Roman" w:cs="Times New Roman"/>
                <w:b/>
              </w:rPr>
            </w:pPr>
            <w:r w:rsidRPr="00787D13">
              <w:rPr>
                <w:rFonts w:ascii="Times New Roman" w:hAnsi="Times New Roman" w:cs="Times New Roman"/>
                <w:b/>
              </w:rPr>
              <w:lastRenderedPageBreak/>
              <w:t>Uždavinys –</w:t>
            </w:r>
            <w:r w:rsidRPr="00787D13">
              <w:rPr>
                <w:rFonts w:ascii="Times New Roman" w:hAnsi="Times New Roman" w:cs="Times New Roman"/>
                <w:b/>
                <w:lang w:val="lt-LT"/>
              </w:rPr>
              <w:t xml:space="preserve"> ugdymo turinio modernizavimas, siekiant individualios vaiko pažangos.</w:t>
            </w:r>
          </w:p>
        </w:tc>
      </w:tr>
      <w:tr w:rsidR="00D05B9D" w:rsidTr="006D5DF7">
        <w:tc>
          <w:tcPr>
            <w:tcW w:w="2225" w:type="dxa"/>
          </w:tcPr>
          <w:p w:rsidR="00D05B9D" w:rsidRDefault="00D05B9D" w:rsidP="00D05B9D">
            <w:pPr>
              <w:rPr>
                <w:rFonts w:ascii="Times New Roman" w:hAnsi="Times New Roman" w:cs="Times New Roman"/>
              </w:rPr>
            </w:pPr>
            <w:r>
              <w:rPr>
                <w:rFonts w:ascii="Times New Roman" w:hAnsi="Times New Roman" w:cs="Times New Roman"/>
              </w:rPr>
              <w:t>Įgyvendinimo priemonė</w:t>
            </w:r>
          </w:p>
        </w:tc>
        <w:tc>
          <w:tcPr>
            <w:tcW w:w="3157" w:type="dxa"/>
            <w:gridSpan w:val="3"/>
          </w:tcPr>
          <w:p w:rsidR="00D05B9D" w:rsidRDefault="00D05B9D" w:rsidP="00D05B9D">
            <w:pPr>
              <w:rPr>
                <w:rFonts w:ascii="Times New Roman" w:hAnsi="Times New Roman" w:cs="Times New Roman"/>
              </w:rPr>
            </w:pPr>
            <w:r>
              <w:rPr>
                <w:rFonts w:ascii="Times New Roman" w:hAnsi="Times New Roman" w:cs="Times New Roman"/>
              </w:rPr>
              <w:t>Veiklos</w:t>
            </w:r>
          </w:p>
        </w:tc>
        <w:tc>
          <w:tcPr>
            <w:tcW w:w="2117" w:type="dxa"/>
          </w:tcPr>
          <w:p w:rsidR="00D05B9D" w:rsidRDefault="00D05B9D" w:rsidP="00D05B9D">
            <w:pPr>
              <w:rPr>
                <w:rFonts w:ascii="Times New Roman" w:hAnsi="Times New Roman" w:cs="Times New Roman"/>
              </w:rPr>
            </w:pPr>
            <w:r>
              <w:rPr>
                <w:rFonts w:ascii="Times New Roman" w:hAnsi="Times New Roman" w:cs="Times New Roman"/>
              </w:rPr>
              <w:t>Terminai</w:t>
            </w:r>
          </w:p>
        </w:tc>
        <w:tc>
          <w:tcPr>
            <w:tcW w:w="2220" w:type="dxa"/>
            <w:gridSpan w:val="2"/>
          </w:tcPr>
          <w:p w:rsidR="00D05B9D" w:rsidRDefault="00D05B9D" w:rsidP="00D05B9D">
            <w:pPr>
              <w:rPr>
                <w:rFonts w:ascii="Times New Roman" w:hAnsi="Times New Roman" w:cs="Times New Roman"/>
              </w:rPr>
            </w:pPr>
            <w:r>
              <w:rPr>
                <w:rFonts w:ascii="Times New Roman" w:hAnsi="Times New Roman" w:cs="Times New Roman"/>
              </w:rPr>
              <w:t>Atsakingi</w:t>
            </w:r>
          </w:p>
        </w:tc>
        <w:tc>
          <w:tcPr>
            <w:tcW w:w="3601" w:type="dxa"/>
            <w:gridSpan w:val="2"/>
          </w:tcPr>
          <w:p w:rsidR="00D05B9D" w:rsidRDefault="00D05B9D" w:rsidP="00D05B9D">
            <w:pPr>
              <w:rPr>
                <w:rFonts w:ascii="Times New Roman" w:hAnsi="Times New Roman" w:cs="Times New Roman"/>
              </w:rPr>
            </w:pPr>
            <w:r>
              <w:rPr>
                <w:rFonts w:ascii="Times New Roman" w:hAnsi="Times New Roman" w:cs="Times New Roman"/>
              </w:rPr>
              <w:t>Laukiami rezultatai</w:t>
            </w:r>
          </w:p>
        </w:tc>
        <w:tc>
          <w:tcPr>
            <w:tcW w:w="1701" w:type="dxa"/>
          </w:tcPr>
          <w:p w:rsidR="00D05B9D" w:rsidRDefault="00D05B9D" w:rsidP="00D05B9D">
            <w:pPr>
              <w:rPr>
                <w:rFonts w:ascii="Times New Roman" w:hAnsi="Times New Roman" w:cs="Times New Roman"/>
              </w:rPr>
            </w:pPr>
            <w:r>
              <w:rPr>
                <w:rFonts w:ascii="Times New Roman" w:hAnsi="Times New Roman" w:cs="Times New Roman"/>
              </w:rPr>
              <w:t>Lėšų šaltinis</w:t>
            </w:r>
          </w:p>
        </w:tc>
      </w:tr>
      <w:tr w:rsidR="00D05B9D" w:rsidTr="006D5DF7">
        <w:tc>
          <w:tcPr>
            <w:tcW w:w="2225" w:type="dxa"/>
          </w:tcPr>
          <w:p w:rsidR="003266D7" w:rsidRDefault="00096EE7" w:rsidP="00D05B9D">
            <w:pPr>
              <w:rPr>
                <w:rFonts w:ascii="Times New Roman" w:hAnsi="Times New Roman" w:cs="Times New Roman"/>
              </w:rPr>
            </w:pPr>
            <w:r>
              <w:rPr>
                <w:rFonts w:ascii="Times New Roman" w:hAnsi="Times New Roman" w:cs="Times New Roman"/>
              </w:rPr>
              <w:t xml:space="preserve">2.1. </w:t>
            </w:r>
            <w:r w:rsidR="00DF2706">
              <w:rPr>
                <w:rFonts w:ascii="Times New Roman" w:hAnsi="Times New Roman" w:cs="Times New Roman"/>
              </w:rPr>
              <w:t>Siekti vaiko pažangos, tikslingai parenkant metodus ir būdus.</w:t>
            </w:r>
          </w:p>
          <w:p w:rsidR="003266D7" w:rsidRDefault="003266D7" w:rsidP="00D05B9D">
            <w:pPr>
              <w:rPr>
                <w:rFonts w:ascii="Times New Roman" w:hAnsi="Times New Roman" w:cs="Times New Roman"/>
              </w:rPr>
            </w:pPr>
          </w:p>
          <w:p w:rsidR="00237685" w:rsidRDefault="00237685" w:rsidP="00D05B9D">
            <w:pPr>
              <w:rPr>
                <w:rFonts w:ascii="Times New Roman" w:hAnsi="Times New Roman" w:cs="Times New Roman"/>
              </w:rPr>
            </w:pPr>
          </w:p>
          <w:p w:rsidR="0061295D" w:rsidRDefault="0061295D" w:rsidP="00D05B9D">
            <w:pPr>
              <w:rPr>
                <w:rFonts w:ascii="Times New Roman" w:hAnsi="Times New Roman" w:cs="Times New Roman"/>
              </w:rPr>
            </w:pPr>
          </w:p>
          <w:p w:rsidR="0061295D" w:rsidRDefault="0061295D" w:rsidP="00D05B9D">
            <w:pPr>
              <w:rPr>
                <w:rFonts w:ascii="Times New Roman" w:hAnsi="Times New Roman" w:cs="Times New Roman"/>
              </w:rPr>
            </w:pPr>
          </w:p>
          <w:p w:rsidR="0061295D" w:rsidRDefault="0061295D" w:rsidP="00D05B9D">
            <w:pPr>
              <w:rPr>
                <w:rFonts w:ascii="Times New Roman" w:hAnsi="Times New Roman" w:cs="Times New Roman"/>
              </w:rPr>
            </w:pPr>
          </w:p>
          <w:p w:rsidR="0061295D" w:rsidRDefault="0061295D" w:rsidP="00D05B9D">
            <w:pPr>
              <w:rPr>
                <w:rFonts w:ascii="Times New Roman" w:hAnsi="Times New Roman" w:cs="Times New Roman"/>
              </w:rPr>
            </w:pPr>
          </w:p>
          <w:p w:rsidR="0061295D" w:rsidRDefault="0061295D" w:rsidP="00D05B9D">
            <w:pPr>
              <w:rPr>
                <w:rFonts w:ascii="Times New Roman" w:hAnsi="Times New Roman" w:cs="Times New Roman"/>
              </w:rPr>
            </w:pPr>
          </w:p>
          <w:p w:rsidR="0061295D" w:rsidRDefault="0061295D" w:rsidP="00D05B9D">
            <w:pPr>
              <w:rPr>
                <w:rFonts w:ascii="Times New Roman" w:hAnsi="Times New Roman" w:cs="Times New Roman"/>
              </w:rPr>
            </w:pPr>
          </w:p>
          <w:p w:rsidR="00D05B9D" w:rsidRDefault="00771239" w:rsidP="00D05B9D">
            <w:pPr>
              <w:rPr>
                <w:rFonts w:ascii="Times New Roman" w:hAnsi="Times New Roman" w:cs="Times New Roman"/>
              </w:rPr>
            </w:pPr>
            <w:r>
              <w:rPr>
                <w:rFonts w:ascii="Times New Roman" w:hAnsi="Times New Roman" w:cs="Times New Roman"/>
              </w:rPr>
              <w:t>2.2.</w:t>
            </w:r>
            <w:r w:rsidR="00096EE7">
              <w:rPr>
                <w:rFonts w:ascii="Times New Roman" w:hAnsi="Times New Roman" w:cs="Times New Roman"/>
              </w:rPr>
              <w:t>Taikant inovacijas modeliuoti ugdymo turinį.</w:t>
            </w:r>
          </w:p>
        </w:tc>
        <w:tc>
          <w:tcPr>
            <w:tcW w:w="3157" w:type="dxa"/>
            <w:gridSpan w:val="3"/>
          </w:tcPr>
          <w:p w:rsidR="00096EE7" w:rsidRDefault="00096EE7" w:rsidP="00D05B9D">
            <w:pPr>
              <w:rPr>
                <w:rFonts w:ascii="Times New Roman" w:hAnsi="Times New Roman" w:cs="Times New Roman"/>
              </w:rPr>
            </w:pPr>
            <w:r>
              <w:rPr>
                <w:rFonts w:ascii="Times New Roman" w:hAnsi="Times New Roman" w:cs="Times New Roman"/>
              </w:rPr>
              <w:t>2.1.1. Atnaujinti Ikimokyklinio ugdymo programą.</w:t>
            </w:r>
          </w:p>
          <w:p w:rsidR="00C36EAC" w:rsidRDefault="00C36EAC" w:rsidP="00D05B9D">
            <w:pPr>
              <w:rPr>
                <w:rFonts w:ascii="Times New Roman" w:hAnsi="Times New Roman" w:cs="Times New Roman"/>
              </w:rPr>
            </w:pPr>
          </w:p>
          <w:p w:rsidR="00096EE7" w:rsidRDefault="00096EE7" w:rsidP="00D05B9D">
            <w:pPr>
              <w:rPr>
                <w:rFonts w:ascii="Times New Roman" w:hAnsi="Times New Roman" w:cs="Times New Roman"/>
              </w:rPr>
            </w:pPr>
          </w:p>
          <w:p w:rsidR="00771239" w:rsidRDefault="001544BF" w:rsidP="00D05B9D">
            <w:pPr>
              <w:rPr>
                <w:rFonts w:ascii="Times New Roman" w:hAnsi="Times New Roman" w:cs="Times New Roman"/>
              </w:rPr>
            </w:pPr>
            <w:r>
              <w:rPr>
                <w:rFonts w:ascii="Times New Roman" w:hAnsi="Times New Roman" w:cs="Times New Roman"/>
              </w:rPr>
              <w:t>2.1.2. Siekti ugdytinių rašytinės, sakytinės kalbos ir matematikos kompetencijų pažangos.</w:t>
            </w:r>
          </w:p>
          <w:p w:rsidR="001544BF" w:rsidRDefault="00435B63" w:rsidP="00D05B9D">
            <w:pPr>
              <w:rPr>
                <w:rFonts w:ascii="Times New Roman" w:hAnsi="Times New Roman" w:cs="Times New Roman"/>
              </w:rPr>
            </w:pPr>
            <w:r>
              <w:rPr>
                <w:rFonts w:ascii="Times New Roman" w:hAnsi="Times New Roman" w:cs="Times New Roman"/>
              </w:rPr>
              <w:t>2.2.1</w:t>
            </w:r>
            <w:r w:rsidR="00133C7D">
              <w:rPr>
                <w:rFonts w:ascii="Times New Roman" w:hAnsi="Times New Roman" w:cs="Times New Roman"/>
              </w:rPr>
              <w:t xml:space="preserve">. Taikyti dailės terapiją. </w:t>
            </w:r>
          </w:p>
          <w:p w:rsidR="00133C7D" w:rsidRDefault="00133C7D" w:rsidP="00D05B9D">
            <w:pPr>
              <w:rPr>
                <w:rFonts w:ascii="Times New Roman" w:hAnsi="Times New Roman" w:cs="Times New Roman"/>
              </w:rPr>
            </w:pPr>
          </w:p>
          <w:p w:rsidR="00133C7D" w:rsidRDefault="00133C7D" w:rsidP="00D05B9D">
            <w:pPr>
              <w:rPr>
                <w:rFonts w:ascii="Times New Roman" w:hAnsi="Times New Roman" w:cs="Times New Roman"/>
              </w:rPr>
            </w:pPr>
          </w:p>
          <w:p w:rsidR="0061295D" w:rsidRDefault="0061295D" w:rsidP="00D05B9D">
            <w:pPr>
              <w:rPr>
                <w:rFonts w:ascii="Times New Roman" w:hAnsi="Times New Roman" w:cs="Times New Roman"/>
              </w:rPr>
            </w:pPr>
          </w:p>
          <w:p w:rsidR="00C36EAC" w:rsidRDefault="00C36EAC" w:rsidP="00D05B9D">
            <w:pPr>
              <w:rPr>
                <w:rFonts w:ascii="Times New Roman" w:hAnsi="Times New Roman" w:cs="Times New Roman"/>
              </w:rPr>
            </w:pPr>
          </w:p>
          <w:p w:rsidR="0099654F" w:rsidRDefault="00435B63" w:rsidP="00D05B9D">
            <w:pPr>
              <w:rPr>
                <w:rFonts w:ascii="Times New Roman" w:hAnsi="Times New Roman" w:cs="Times New Roman"/>
              </w:rPr>
            </w:pPr>
            <w:r>
              <w:rPr>
                <w:rFonts w:ascii="Times New Roman" w:hAnsi="Times New Roman" w:cs="Times New Roman"/>
              </w:rPr>
              <w:t>2.2.2</w:t>
            </w:r>
            <w:r w:rsidR="001544BF">
              <w:rPr>
                <w:rFonts w:ascii="Times New Roman" w:hAnsi="Times New Roman" w:cs="Times New Roman"/>
              </w:rPr>
              <w:t xml:space="preserve">. </w:t>
            </w:r>
            <w:r w:rsidR="004D618C" w:rsidRPr="004D618C">
              <w:rPr>
                <w:rFonts w:ascii="Times New Roman" w:hAnsi="Times New Roman" w:cs="Times New Roman"/>
              </w:rPr>
              <w:t xml:space="preserve">Plėtoti ugdymo formas ir metodus, skirtus </w:t>
            </w:r>
            <w:r w:rsidR="004D618C">
              <w:rPr>
                <w:rFonts w:ascii="Times New Roman" w:hAnsi="Times New Roman" w:cs="Times New Roman"/>
              </w:rPr>
              <w:t>vaikų STEAM gebėjimų ugdymui</w:t>
            </w:r>
            <w:r w:rsidR="0099654F" w:rsidRPr="0099654F">
              <w:rPr>
                <w:rFonts w:ascii="Times New Roman" w:hAnsi="Times New Roman" w:cs="Times New Roman"/>
              </w:rPr>
              <w:t xml:space="preserve"> (ikimokyklinio/priešmokyklinio amžiaus vaikų grupėse)</w:t>
            </w:r>
            <w:r w:rsidR="0099654F">
              <w:rPr>
                <w:rFonts w:ascii="Times New Roman" w:hAnsi="Times New Roman" w:cs="Times New Roman"/>
              </w:rPr>
              <w:t>.</w:t>
            </w:r>
          </w:p>
          <w:p w:rsidR="002D5623" w:rsidRDefault="002D5623" w:rsidP="00D05B9D">
            <w:pPr>
              <w:rPr>
                <w:rFonts w:ascii="Times New Roman" w:hAnsi="Times New Roman" w:cs="Times New Roman"/>
              </w:rPr>
            </w:pPr>
          </w:p>
          <w:p w:rsidR="0099654F" w:rsidRDefault="0099654F" w:rsidP="0099654F">
            <w:pPr>
              <w:rPr>
                <w:rFonts w:ascii="Times New Roman" w:hAnsi="Times New Roman" w:cs="Times New Roman"/>
                <w:lang w:val="lt-LT"/>
              </w:rPr>
            </w:pPr>
            <w:r>
              <w:rPr>
                <w:rFonts w:ascii="Times New Roman" w:hAnsi="Times New Roman" w:cs="Times New Roman"/>
              </w:rPr>
              <w:t xml:space="preserve">2.1.4. </w:t>
            </w:r>
            <w:r>
              <w:rPr>
                <w:rFonts w:ascii="Times New Roman" w:hAnsi="Times New Roman" w:cs="Times New Roman"/>
                <w:lang w:val="lt-LT"/>
              </w:rPr>
              <w:t xml:space="preserve">Siekti įstoti į STEAM </w:t>
            </w:r>
            <w:r w:rsidRPr="0099654F">
              <w:rPr>
                <w:rFonts w:ascii="Times New Roman" w:hAnsi="Times New Roman" w:cs="Times New Roman"/>
                <w:lang w:val="lt-LT"/>
              </w:rPr>
              <w:t xml:space="preserve"> mokyklų </w:t>
            </w:r>
            <w:r>
              <w:rPr>
                <w:rFonts w:ascii="Times New Roman" w:hAnsi="Times New Roman" w:cs="Times New Roman"/>
                <w:lang w:val="lt-LT"/>
              </w:rPr>
              <w:t>tinklą.</w:t>
            </w:r>
          </w:p>
          <w:p w:rsidR="0099654F" w:rsidRDefault="0099654F" w:rsidP="0099654F">
            <w:pPr>
              <w:rPr>
                <w:rFonts w:ascii="Times New Roman" w:hAnsi="Times New Roman" w:cs="Times New Roman"/>
                <w:lang w:val="lt-LT"/>
              </w:rPr>
            </w:pPr>
          </w:p>
          <w:p w:rsidR="00285489" w:rsidRDefault="00285489" w:rsidP="0099654F">
            <w:pPr>
              <w:rPr>
                <w:rFonts w:ascii="Times New Roman" w:hAnsi="Times New Roman" w:cs="Times New Roman"/>
                <w:lang w:val="lt-LT"/>
              </w:rPr>
            </w:pPr>
          </w:p>
          <w:p w:rsidR="00133C7D" w:rsidRDefault="00133C7D" w:rsidP="0099654F">
            <w:pPr>
              <w:rPr>
                <w:rFonts w:ascii="Times New Roman" w:hAnsi="Times New Roman" w:cs="Times New Roman"/>
                <w:lang w:val="lt-LT"/>
              </w:rPr>
            </w:pPr>
          </w:p>
          <w:p w:rsidR="0099654F" w:rsidRDefault="00435B63" w:rsidP="0099654F">
            <w:pPr>
              <w:rPr>
                <w:rFonts w:ascii="Times New Roman" w:hAnsi="Times New Roman" w:cs="Times New Roman"/>
                <w:lang w:val="lt-LT"/>
              </w:rPr>
            </w:pPr>
            <w:r>
              <w:rPr>
                <w:rFonts w:ascii="Times New Roman" w:hAnsi="Times New Roman" w:cs="Times New Roman"/>
                <w:lang w:val="lt-LT"/>
              </w:rPr>
              <w:lastRenderedPageBreak/>
              <w:t>2.2.3</w:t>
            </w:r>
            <w:r w:rsidR="0099654F">
              <w:rPr>
                <w:rFonts w:ascii="Times New Roman" w:hAnsi="Times New Roman" w:cs="Times New Roman"/>
                <w:lang w:val="lt-LT"/>
              </w:rPr>
              <w:t xml:space="preserve">. </w:t>
            </w:r>
            <w:r w:rsidR="0099654F" w:rsidRPr="0099654F">
              <w:rPr>
                <w:rFonts w:ascii="Times New Roman" w:hAnsi="Times New Roman" w:cs="Times New Roman"/>
                <w:lang w:val="lt-LT"/>
              </w:rPr>
              <w:t xml:space="preserve">Dalyvauti RIUKKPA, Sveikatą stiprinančių mokyklų </w:t>
            </w:r>
            <w:r w:rsidR="0099654F">
              <w:rPr>
                <w:rFonts w:ascii="Times New Roman" w:hAnsi="Times New Roman" w:cs="Times New Roman"/>
                <w:lang w:val="lt-LT"/>
              </w:rPr>
              <w:t>veiklose.</w:t>
            </w:r>
          </w:p>
          <w:p w:rsidR="001E086F" w:rsidRDefault="001E086F" w:rsidP="0099654F">
            <w:pPr>
              <w:rPr>
                <w:rFonts w:ascii="Times New Roman" w:hAnsi="Times New Roman" w:cs="Times New Roman"/>
                <w:lang w:val="lt-LT"/>
              </w:rPr>
            </w:pPr>
            <w:r>
              <w:rPr>
                <w:rFonts w:ascii="Times New Roman" w:hAnsi="Times New Roman" w:cs="Times New Roman"/>
                <w:lang w:val="lt-LT"/>
              </w:rPr>
              <w:t>2.2.4. Organizuoti valstybinių švenčių renginius –</w:t>
            </w:r>
            <w:r w:rsidR="00285489">
              <w:rPr>
                <w:rFonts w:ascii="Times New Roman" w:hAnsi="Times New Roman" w:cs="Times New Roman"/>
                <w:lang w:val="lt-LT"/>
              </w:rPr>
              <w:t xml:space="preserve"> Sausio 13, Kovo 11, Vasario 16.</w:t>
            </w:r>
          </w:p>
          <w:p w:rsidR="00285489" w:rsidRDefault="00285489" w:rsidP="0099654F">
            <w:pPr>
              <w:rPr>
                <w:rFonts w:ascii="Times New Roman" w:hAnsi="Times New Roman" w:cs="Times New Roman"/>
                <w:lang w:val="lt-LT"/>
              </w:rPr>
            </w:pPr>
            <w:r>
              <w:rPr>
                <w:rFonts w:ascii="Times New Roman" w:hAnsi="Times New Roman" w:cs="Times New Roman"/>
                <w:lang w:val="lt-LT"/>
              </w:rPr>
              <w:t>Organizuoti respublikinį ikimokyklinių ir priešmokyklinių įstaigų vaikų folkloro projektą ,,Ei, mažiukai</w:t>
            </w:r>
            <w:r w:rsidR="00B94FB9">
              <w:rPr>
                <w:rFonts w:ascii="Times New Roman" w:hAnsi="Times New Roman" w:cs="Times New Roman"/>
                <w:lang w:val="lt-LT"/>
              </w:rPr>
              <w:t>,</w:t>
            </w:r>
            <w:r>
              <w:rPr>
                <w:rFonts w:ascii="Times New Roman" w:hAnsi="Times New Roman" w:cs="Times New Roman"/>
                <w:lang w:val="lt-LT"/>
              </w:rPr>
              <w:t xml:space="preserve"> duokim garo</w:t>
            </w:r>
            <w:r w:rsidR="00B94FB9">
              <w:rPr>
                <w:rFonts w:ascii="Times New Roman" w:hAnsi="Times New Roman" w:cs="Times New Roman"/>
                <w:lang w:val="en-US"/>
              </w:rPr>
              <w:t>!</w:t>
            </w:r>
            <w:r>
              <w:rPr>
                <w:rFonts w:ascii="Times New Roman" w:hAnsi="Times New Roman" w:cs="Times New Roman"/>
                <w:lang w:val="lt-LT"/>
              </w:rPr>
              <w:t>“</w:t>
            </w:r>
          </w:p>
          <w:p w:rsidR="00133C7D" w:rsidRDefault="00133C7D" w:rsidP="0099654F">
            <w:pPr>
              <w:rPr>
                <w:rFonts w:ascii="Times New Roman" w:hAnsi="Times New Roman" w:cs="Times New Roman"/>
                <w:lang w:val="lt-LT"/>
              </w:rPr>
            </w:pPr>
          </w:p>
          <w:p w:rsidR="00133C7D" w:rsidRDefault="001E086F" w:rsidP="0099654F">
            <w:pPr>
              <w:rPr>
                <w:rFonts w:ascii="Times New Roman" w:hAnsi="Times New Roman" w:cs="Times New Roman"/>
                <w:lang w:val="lt-LT"/>
              </w:rPr>
            </w:pPr>
            <w:r>
              <w:rPr>
                <w:rFonts w:ascii="Times New Roman" w:hAnsi="Times New Roman" w:cs="Times New Roman"/>
                <w:lang w:val="lt-LT"/>
              </w:rPr>
              <w:t>2.2.5</w:t>
            </w:r>
            <w:r w:rsidR="00133C7D">
              <w:rPr>
                <w:rFonts w:ascii="Times New Roman" w:hAnsi="Times New Roman" w:cs="Times New Roman"/>
                <w:lang w:val="lt-LT"/>
              </w:rPr>
              <w:t>. Sudaryti sąlygas neformaliam vaikų švietimui.</w:t>
            </w:r>
          </w:p>
          <w:p w:rsidR="00133C7D" w:rsidRDefault="00133C7D" w:rsidP="0099654F">
            <w:pPr>
              <w:rPr>
                <w:rFonts w:ascii="Times New Roman" w:hAnsi="Times New Roman" w:cs="Times New Roman"/>
                <w:lang w:val="lt-LT"/>
              </w:rPr>
            </w:pPr>
          </w:p>
          <w:p w:rsidR="00133C7D" w:rsidRDefault="001E086F" w:rsidP="00133C7D">
            <w:pPr>
              <w:rPr>
                <w:rFonts w:ascii="Times New Roman" w:hAnsi="Times New Roman" w:cs="Times New Roman"/>
                <w:lang w:val="lt-LT"/>
              </w:rPr>
            </w:pPr>
            <w:r>
              <w:rPr>
                <w:rFonts w:ascii="Times New Roman" w:hAnsi="Times New Roman" w:cs="Times New Roman"/>
                <w:lang w:val="lt-LT"/>
              </w:rPr>
              <w:t>2.2.6</w:t>
            </w:r>
            <w:r w:rsidR="00133C7D">
              <w:rPr>
                <w:rFonts w:ascii="Times New Roman" w:hAnsi="Times New Roman" w:cs="Times New Roman"/>
                <w:lang w:val="lt-LT"/>
              </w:rPr>
              <w:t xml:space="preserve">. </w:t>
            </w:r>
            <w:r w:rsidR="00133C7D" w:rsidRPr="00133C7D">
              <w:rPr>
                <w:rFonts w:ascii="Times New Roman" w:hAnsi="Times New Roman" w:cs="Times New Roman"/>
                <w:lang w:val="lt-LT"/>
              </w:rPr>
              <w:t>Plėto</w:t>
            </w:r>
            <w:r w:rsidR="00133C7D">
              <w:rPr>
                <w:rFonts w:ascii="Times New Roman" w:hAnsi="Times New Roman" w:cs="Times New Roman"/>
                <w:lang w:val="lt-LT"/>
              </w:rPr>
              <w:t>ti ugdymosi aplinką</w:t>
            </w:r>
            <w:r w:rsidR="00133C7D" w:rsidRPr="00133C7D">
              <w:rPr>
                <w:rFonts w:ascii="Times New Roman" w:hAnsi="Times New Roman" w:cs="Times New Roman"/>
                <w:lang w:val="lt-LT"/>
              </w:rPr>
              <w:t xml:space="preserve"> ,,Darželis be sienų“.</w:t>
            </w:r>
          </w:p>
          <w:p w:rsidR="00C36EAC" w:rsidRDefault="00C36EAC" w:rsidP="00133C7D">
            <w:pPr>
              <w:rPr>
                <w:rFonts w:ascii="Times New Roman" w:hAnsi="Times New Roman" w:cs="Times New Roman"/>
                <w:lang w:val="lt-LT"/>
              </w:rPr>
            </w:pPr>
          </w:p>
          <w:p w:rsidR="001E086F" w:rsidRPr="00C36EAC" w:rsidRDefault="001E086F" w:rsidP="001E086F">
            <w:pPr>
              <w:rPr>
                <w:rFonts w:ascii="Times New Roman" w:hAnsi="Times New Roman" w:cs="Times New Roman"/>
                <w:lang w:val="lt-LT"/>
              </w:rPr>
            </w:pPr>
            <w:r>
              <w:rPr>
                <w:rFonts w:ascii="Times New Roman" w:hAnsi="Times New Roman" w:cs="Times New Roman"/>
                <w:lang w:val="lt-LT"/>
              </w:rPr>
              <w:t>2.1.7</w:t>
            </w:r>
            <w:r w:rsidR="006D5DF7">
              <w:rPr>
                <w:rFonts w:ascii="Times New Roman" w:hAnsi="Times New Roman" w:cs="Times New Roman"/>
                <w:lang w:val="lt-LT"/>
              </w:rPr>
              <w:t>. Minėti įstaigos 35 metų gimtadienį.</w:t>
            </w:r>
          </w:p>
          <w:p w:rsidR="00940844" w:rsidRDefault="00940844" w:rsidP="00EB74D6">
            <w:pPr>
              <w:rPr>
                <w:rFonts w:ascii="Times New Roman" w:hAnsi="Times New Roman" w:cs="Times New Roman"/>
              </w:rPr>
            </w:pPr>
          </w:p>
          <w:p w:rsidR="00EB74D6" w:rsidRPr="00EB74D6" w:rsidRDefault="00EB74D6" w:rsidP="00EB74D6">
            <w:pPr>
              <w:rPr>
                <w:rFonts w:ascii="Times New Roman" w:hAnsi="Times New Roman" w:cs="Times New Roman"/>
              </w:rPr>
            </w:pPr>
            <w:r>
              <w:rPr>
                <w:rFonts w:ascii="Times New Roman" w:hAnsi="Times New Roman" w:cs="Times New Roman"/>
              </w:rPr>
              <w:t>2.2.7. Tęsti Nordplius projekto įgyvendinimą.</w:t>
            </w:r>
          </w:p>
        </w:tc>
        <w:tc>
          <w:tcPr>
            <w:tcW w:w="2117" w:type="dxa"/>
          </w:tcPr>
          <w:p w:rsidR="00096EE7" w:rsidRDefault="00096EE7" w:rsidP="00D05B9D">
            <w:pPr>
              <w:rPr>
                <w:rFonts w:ascii="Times New Roman" w:hAnsi="Times New Roman" w:cs="Times New Roman"/>
              </w:rPr>
            </w:pPr>
            <w:r>
              <w:rPr>
                <w:rFonts w:ascii="Times New Roman" w:hAnsi="Times New Roman" w:cs="Times New Roman"/>
              </w:rPr>
              <w:lastRenderedPageBreak/>
              <w:t xml:space="preserve">Iki rugsėjo 1 d. </w:t>
            </w:r>
          </w:p>
          <w:p w:rsidR="00096EE7" w:rsidRDefault="00096EE7" w:rsidP="00D05B9D">
            <w:pPr>
              <w:rPr>
                <w:rFonts w:ascii="Times New Roman" w:hAnsi="Times New Roman" w:cs="Times New Roman"/>
              </w:rPr>
            </w:pPr>
          </w:p>
          <w:p w:rsidR="00096EE7" w:rsidRDefault="00096EE7" w:rsidP="00D05B9D">
            <w:pPr>
              <w:rPr>
                <w:rFonts w:ascii="Times New Roman" w:hAnsi="Times New Roman" w:cs="Times New Roman"/>
              </w:rPr>
            </w:pPr>
          </w:p>
          <w:p w:rsidR="00C36EAC" w:rsidRDefault="00C36EAC" w:rsidP="00D05B9D">
            <w:pPr>
              <w:rPr>
                <w:rFonts w:ascii="Times New Roman" w:hAnsi="Times New Roman" w:cs="Times New Roman"/>
              </w:rPr>
            </w:pPr>
          </w:p>
          <w:p w:rsidR="001544BF" w:rsidRDefault="001544BF" w:rsidP="00D05B9D">
            <w:pPr>
              <w:rPr>
                <w:rFonts w:ascii="Times New Roman" w:hAnsi="Times New Roman" w:cs="Times New Roman"/>
              </w:rPr>
            </w:pPr>
            <w:r>
              <w:rPr>
                <w:rFonts w:ascii="Times New Roman" w:hAnsi="Times New Roman" w:cs="Times New Roman"/>
              </w:rPr>
              <w:t>Spalis, gegužė</w:t>
            </w:r>
          </w:p>
          <w:p w:rsidR="00571EA1" w:rsidRDefault="00571EA1" w:rsidP="00D05B9D">
            <w:pPr>
              <w:rPr>
                <w:rFonts w:ascii="Times New Roman" w:hAnsi="Times New Roman" w:cs="Times New Roman"/>
              </w:rPr>
            </w:pPr>
          </w:p>
          <w:p w:rsidR="00571EA1" w:rsidRDefault="00571EA1" w:rsidP="00D05B9D">
            <w:pPr>
              <w:rPr>
                <w:rFonts w:ascii="Times New Roman" w:hAnsi="Times New Roman" w:cs="Times New Roman"/>
              </w:rPr>
            </w:pPr>
          </w:p>
          <w:p w:rsidR="001544BF" w:rsidRDefault="00133C7D" w:rsidP="00D05B9D">
            <w:pPr>
              <w:rPr>
                <w:rFonts w:ascii="Times New Roman" w:hAnsi="Times New Roman" w:cs="Times New Roman"/>
              </w:rPr>
            </w:pPr>
            <w:r>
              <w:rPr>
                <w:rFonts w:ascii="Times New Roman" w:hAnsi="Times New Roman" w:cs="Times New Roman"/>
              </w:rPr>
              <w:t>Visus metus</w:t>
            </w:r>
          </w:p>
          <w:p w:rsidR="00133C7D" w:rsidRDefault="00133C7D" w:rsidP="0099654F">
            <w:pPr>
              <w:rPr>
                <w:rFonts w:ascii="Times New Roman" w:hAnsi="Times New Roman" w:cs="Times New Roman"/>
              </w:rPr>
            </w:pPr>
          </w:p>
          <w:p w:rsidR="00133C7D" w:rsidRDefault="00133C7D" w:rsidP="0099654F">
            <w:pPr>
              <w:rPr>
                <w:rFonts w:ascii="Times New Roman" w:hAnsi="Times New Roman" w:cs="Times New Roman"/>
              </w:rPr>
            </w:pPr>
          </w:p>
          <w:p w:rsidR="00C36EAC" w:rsidRDefault="00C36EAC" w:rsidP="0099654F">
            <w:pPr>
              <w:rPr>
                <w:rFonts w:ascii="Times New Roman" w:hAnsi="Times New Roman" w:cs="Times New Roman"/>
              </w:rPr>
            </w:pPr>
          </w:p>
          <w:p w:rsidR="0061295D" w:rsidRDefault="0061295D" w:rsidP="0099654F">
            <w:pPr>
              <w:rPr>
                <w:rFonts w:ascii="Times New Roman" w:hAnsi="Times New Roman" w:cs="Times New Roman"/>
              </w:rPr>
            </w:pPr>
          </w:p>
          <w:p w:rsidR="0099654F" w:rsidRDefault="00096EE7" w:rsidP="0099654F">
            <w:pPr>
              <w:rPr>
                <w:rFonts w:ascii="Times New Roman" w:hAnsi="Times New Roman" w:cs="Times New Roman"/>
              </w:rPr>
            </w:pPr>
            <w:r>
              <w:rPr>
                <w:rFonts w:ascii="Times New Roman" w:hAnsi="Times New Roman" w:cs="Times New Roman"/>
              </w:rPr>
              <w:t>Kiekvienos savaitės penktadienį</w:t>
            </w:r>
            <w:r w:rsidR="001544BF">
              <w:rPr>
                <w:rFonts w:ascii="Times New Roman" w:hAnsi="Times New Roman" w:cs="Times New Roman"/>
              </w:rPr>
              <w:t xml:space="preserve"> </w:t>
            </w:r>
          </w:p>
          <w:p w:rsidR="0099654F" w:rsidRPr="0099654F" w:rsidRDefault="0099654F" w:rsidP="0099654F">
            <w:pPr>
              <w:rPr>
                <w:rFonts w:ascii="Times New Roman" w:hAnsi="Times New Roman" w:cs="Times New Roman"/>
              </w:rPr>
            </w:pPr>
          </w:p>
          <w:p w:rsidR="006D5DF7" w:rsidRDefault="006D5DF7" w:rsidP="0099654F">
            <w:pPr>
              <w:rPr>
                <w:rFonts w:ascii="Times New Roman" w:hAnsi="Times New Roman" w:cs="Times New Roman"/>
              </w:rPr>
            </w:pPr>
          </w:p>
          <w:p w:rsidR="00C36EAC" w:rsidRDefault="00C36EAC" w:rsidP="0099654F">
            <w:pPr>
              <w:rPr>
                <w:rFonts w:ascii="Times New Roman" w:hAnsi="Times New Roman" w:cs="Times New Roman"/>
              </w:rPr>
            </w:pPr>
          </w:p>
          <w:p w:rsidR="002D5623" w:rsidRDefault="002D5623" w:rsidP="0099654F">
            <w:pPr>
              <w:rPr>
                <w:rFonts w:ascii="Times New Roman" w:hAnsi="Times New Roman" w:cs="Times New Roman"/>
              </w:rPr>
            </w:pPr>
          </w:p>
          <w:p w:rsidR="0099654F" w:rsidRDefault="0099654F" w:rsidP="0099654F">
            <w:pPr>
              <w:rPr>
                <w:rFonts w:ascii="Times New Roman" w:hAnsi="Times New Roman" w:cs="Times New Roman"/>
              </w:rPr>
            </w:pPr>
            <w:r>
              <w:rPr>
                <w:rFonts w:ascii="Times New Roman" w:hAnsi="Times New Roman" w:cs="Times New Roman"/>
              </w:rPr>
              <w:t>Iki rugsėjo 1 d.</w:t>
            </w:r>
          </w:p>
          <w:p w:rsidR="00133C7D" w:rsidRDefault="00133C7D" w:rsidP="0099654F">
            <w:pPr>
              <w:rPr>
                <w:rFonts w:ascii="Times New Roman" w:hAnsi="Times New Roman" w:cs="Times New Roman"/>
              </w:rPr>
            </w:pPr>
          </w:p>
          <w:p w:rsidR="001E086F" w:rsidRDefault="001E086F" w:rsidP="0099654F">
            <w:pPr>
              <w:rPr>
                <w:rFonts w:ascii="Times New Roman" w:hAnsi="Times New Roman" w:cs="Times New Roman"/>
              </w:rPr>
            </w:pPr>
          </w:p>
          <w:p w:rsidR="001E086F" w:rsidRDefault="001E086F" w:rsidP="0099654F">
            <w:pPr>
              <w:rPr>
                <w:rFonts w:ascii="Times New Roman" w:hAnsi="Times New Roman" w:cs="Times New Roman"/>
              </w:rPr>
            </w:pPr>
          </w:p>
          <w:p w:rsidR="001E086F" w:rsidRDefault="001E086F" w:rsidP="0099654F">
            <w:pPr>
              <w:rPr>
                <w:rFonts w:ascii="Times New Roman" w:hAnsi="Times New Roman" w:cs="Times New Roman"/>
              </w:rPr>
            </w:pPr>
          </w:p>
          <w:p w:rsidR="00133C7D" w:rsidRDefault="0099654F" w:rsidP="0099654F">
            <w:pPr>
              <w:rPr>
                <w:rFonts w:ascii="Times New Roman" w:hAnsi="Times New Roman" w:cs="Times New Roman"/>
              </w:rPr>
            </w:pPr>
            <w:r>
              <w:rPr>
                <w:rFonts w:ascii="Times New Roman" w:hAnsi="Times New Roman" w:cs="Times New Roman"/>
              </w:rPr>
              <w:lastRenderedPageBreak/>
              <w:t>Pagal atskirą planą</w:t>
            </w:r>
          </w:p>
          <w:p w:rsidR="00133C7D" w:rsidRPr="00133C7D" w:rsidRDefault="00133C7D" w:rsidP="00133C7D">
            <w:pPr>
              <w:rPr>
                <w:rFonts w:ascii="Times New Roman" w:hAnsi="Times New Roman" w:cs="Times New Roman"/>
              </w:rPr>
            </w:pPr>
          </w:p>
          <w:p w:rsidR="00133C7D" w:rsidRPr="00133C7D" w:rsidRDefault="00133C7D" w:rsidP="00133C7D">
            <w:pPr>
              <w:rPr>
                <w:rFonts w:ascii="Times New Roman" w:hAnsi="Times New Roman" w:cs="Times New Roman"/>
              </w:rPr>
            </w:pPr>
          </w:p>
          <w:p w:rsidR="00133C7D" w:rsidRDefault="001E086F" w:rsidP="00133C7D">
            <w:pPr>
              <w:rPr>
                <w:rFonts w:ascii="Times New Roman" w:hAnsi="Times New Roman" w:cs="Times New Roman"/>
              </w:rPr>
            </w:pPr>
            <w:r>
              <w:rPr>
                <w:rFonts w:ascii="Times New Roman" w:hAnsi="Times New Roman" w:cs="Times New Roman"/>
              </w:rPr>
              <w:t>Sausio 13 d. Kovo 10 d. Vasario 15 d.</w:t>
            </w:r>
          </w:p>
          <w:p w:rsidR="001E086F" w:rsidRDefault="001E086F" w:rsidP="00133C7D">
            <w:pPr>
              <w:rPr>
                <w:rFonts w:ascii="Times New Roman" w:hAnsi="Times New Roman" w:cs="Times New Roman"/>
              </w:rPr>
            </w:pPr>
          </w:p>
          <w:p w:rsidR="00C36EAC" w:rsidRDefault="00B94FB9" w:rsidP="00133C7D">
            <w:pPr>
              <w:rPr>
                <w:rFonts w:ascii="Times New Roman" w:hAnsi="Times New Roman" w:cs="Times New Roman"/>
              </w:rPr>
            </w:pPr>
            <w:r>
              <w:rPr>
                <w:rFonts w:ascii="Times New Roman" w:hAnsi="Times New Roman" w:cs="Times New Roman"/>
              </w:rPr>
              <w:t>Baland</w:t>
            </w:r>
            <w:r>
              <w:rPr>
                <w:rFonts w:ascii="Times New Roman" w:hAnsi="Times New Roman" w:cs="Times New Roman"/>
                <w:lang w:val="lt-LT"/>
              </w:rPr>
              <w:t xml:space="preserve">žio 19 d. iki </w:t>
            </w:r>
            <w:r>
              <w:rPr>
                <w:rFonts w:ascii="Times New Roman" w:hAnsi="Times New Roman" w:cs="Times New Roman"/>
              </w:rPr>
              <w:t>gegužės 28 d</w:t>
            </w:r>
            <w:r w:rsidR="00594817">
              <w:rPr>
                <w:rFonts w:ascii="Times New Roman" w:hAnsi="Times New Roman" w:cs="Times New Roman"/>
              </w:rPr>
              <w:t>.</w:t>
            </w:r>
          </w:p>
          <w:p w:rsidR="00285489" w:rsidRDefault="00285489" w:rsidP="00133C7D">
            <w:pPr>
              <w:rPr>
                <w:rFonts w:ascii="Times New Roman" w:hAnsi="Times New Roman" w:cs="Times New Roman"/>
              </w:rPr>
            </w:pPr>
          </w:p>
          <w:p w:rsidR="00285489" w:rsidRDefault="00285489" w:rsidP="00133C7D">
            <w:pPr>
              <w:rPr>
                <w:rFonts w:ascii="Times New Roman" w:hAnsi="Times New Roman" w:cs="Times New Roman"/>
              </w:rPr>
            </w:pPr>
          </w:p>
          <w:p w:rsidR="00285489" w:rsidRDefault="00285489" w:rsidP="00133C7D">
            <w:pPr>
              <w:rPr>
                <w:rFonts w:ascii="Times New Roman" w:hAnsi="Times New Roman" w:cs="Times New Roman"/>
              </w:rPr>
            </w:pPr>
          </w:p>
          <w:p w:rsidR="002D5623" w:rsidRDefault="002D5623" w:rsidP="00133C7D">
            <w:pPr>
              <w:rPr>
                <w:rFonts w:ascii="Times New Roman" w:hAnsi="Times New Roman" w:cs="Times New Roman"/>
              </w:rPr>
            </w:pPr>
          </w:p>
          <w:p w:rsidR="00133C7D" w:rsidRDefault="00133C7D" w:rsidP="00133C7D">
            <w:pPr>
              <w:rPr>
                <w:rFonts w:ascii="Times New Roman" w:hAnsi="Times New Roman" w:cs="Times New Roman"/>
              </w:rPr>
            </w:pPr>
            <w:r>
              <w:rPr>
                <w:rFonts w:ascii="Times New Roman" w:hAnsi="Times New Roman" w:cs="Times New Roman"/>
              </w:rPr>
              <w:t>Kovas–gruodis</w:t>
            </w:r>
          </w:p>
          <w:p w:rsidR="00133C7D" w:rsidRPr="00133C7D" w:rsidRDefault="00133C7D" w:rsidP="00133C7D">
            <w:pPr>
              <w:rPr>
                <w:rFonts w:ascii="Times New Roman" w:hAnsi="Times New Roman" w:cs="Times New Roman"/>
              </w:rPr>
            </w:pPr>
          </w:p>
          <w:p w:rsidR="00133C7D" w:rsidRDefault="00133C7D" w:rsidP="00133C7D">
            <w:pPr>
              <w:rPr>
                <w:rFonts w:ascii="Times New Roman" w:hAnsi="Times New Roman" w:cs="Times New Roman"/>
              </w:rPr>
            </w:pPr>
          </w:p>
          <w:p w:rsidR="006D5DF7" w:rsidRDefault="00133C7D" w:rsidP="00133C7D">
            <w:pPr>
              <w:rPr>
                <w:rFonts w:ascii="Times New Roman" w:hAnsi="Times New Roman" w:cs="Times New Roman"/>
              </w:rPr>
            </w:pPr>
            <w:r>
              <w:rPr>
                <w:rFonts w:ascii="Times New Roman" w:hAnsi="Times New Roman" w:cs="Times New Roman"/>
              </w:rPr>
              <w:t>Kovas–spalis</w:t>
            </w:r>
          </w:p>
          <w:p w:rsidR="006D5DF7" w:rsidRDefault="006D5DF7" w:rsidP="006D5DF7">
            <w:pPr>
              <w:rPr>
                <w:rFonts w:ascii="Times New Roman" w:hAnsi="Times New Roman" w:cs="Times New Roman"/>
              </w:rPr>
            </w:pPr>
          </w:p>
          <w:p w:rsidR="00285489" w:rsidRDefault="00285489" w:rsidP="006D5DF7">
            <w:pPr>
              <w:rPr>
                <w:rFonts w:ascii="Times New Roman" w:hAnsi="Times New Roman" w:cs="Times New Roman"/>
              </w:rPr>
            </w:pPr>
          </w:p>
          <w:p w:rsidR="00940844" w:rsidRDefault="006D5DF7" w:rsidP="006D5DF7">
            <w:pPr>
              <w:rPr>
                <w:rFonts w:ascii="Times New Roman" w:hAnsi="Times New Roman" w:cs="Times New Roman"/>
              </w:rPr>
            </w:pPr>
            <w:r>
              <w:rPr>
                <w:rFonts w:ascii="Times New Roman" w:hAnsi="Times New Roman" w:cs="Times New Roman"/>
              </w:rPr>
              <w:t>Spalis</w:t>
            </w:r>
          </w:p>
          <w:p w:rsidR="00940844" w:rsidRPr="00940844" w:rsidRDefault="00940844" w:rsidP="00940844">
            <w:pPr>
              <w:rPr>
                <w:rFonts w:ascii="Times New Roman" w:hAnsi="Times New Roman" w:cs="Times New Roman"/>
              </w:rPr>
            </w:pPr>
          </w:p>
          <w:p w:rsidR="00EB74D6" w:rsidRDefault="00EB74D6" w:rsidP="00EB74D6">
            <w:pPr>
              <w:rPr>
                <w:rFonts w:ascii="Times New Roman" w:hAnsi="Times New Roman" w:cs="Times New Roman"/>
              </w:rPr>
            </w:pPr>
          </w:p>
          <w:p w:rsidR="00940844" w:rsidRPr="00EB74D6" w:rsidRDefault="00EB74D6" w:rsidP="00EB74D6">
            <w:pPr>
              <w:rPr>
                <w:rFonts w:ascii="Times New Roman" w:hAnsi="Times New Roman" w:cs="Times New Roman"/>
              </w:rPr>
            </w:pPr>
            <w:r>
              <w:rPr>
                <w:rFonts w:ascii="Times New Roman" w:hAnsi="Times New Roman" w:cs="Times New Roman"/>
              </w:rPr>
              <w:t>Sausis–gruodis</w:t>
            </w:r>
          </w:p>
        </w:tc>
        <w:tc>
          <w:tcPr>
            <w:tcW w:w="2220" w:type="dxa"/>
            <w:gridSpan w:val="2"/>
          </w:tcPr>
          <w:p w:rsidR="001544BF" w:rsidRDefault="00096EE7" w:rsidP="001544BF">
            <w:pPr>
              <w:rPr>
                <w:rFonts w:ascii="Times New Roman" w:hAnsi="Times New Roman" w:cs="Times New Roman"/>
              </w:rPr>
            </w:pPr>
            <w:r>
              <w:rPr>
                <w:rFonts w:ascii="Times New Roman" w:hAnsi="Times New Roman" w:cs="Times New Roman"/>
              </w:rPr>
              <w:lastRenderedPageBreak/>
              <w:t>Direktorius, direktoriaus pavaduotojas ugdymui</w:t>
            </w:r>
          </w:p>
          <w:p w:rsidR="00C36EAC" w:rsidRDefault="00C36EAC" w:rsidP="001544BF">
            <w:pPr>
              <w:rPr>
                <w:rFonts w:ascii="Times New Roman" w:hAnsi="Times New Roman" w:cs="Times New Roman"/>
              </w:rPr>
            </w:pPr>
          </w:p>
          <w:p w:rsidR="00D05B9D" w:rsidRDefault="001544BF" w:rsidP="001544BF">
            <w:pPr>
              <w:rPr>
                <w:rFonts w:ascii="Times New Roman" w:hAnsi="Times New Roman" w:cs="Times New Roman"/>
              </w:rPr>
            </w:pPr>
            <w:r>
              <w:rPr>
                <w:rFonts w:ascii="Times New Roman" w:hAnsi="Times New Roman" w:cs="Times New Roman"/>
              </w:rPr>
              <w:t>Grupių mokytojai, specialistai</w:t>
            </w:r>
          </w:p>
          <w:p w:rsidR="00771239" w:rsidRDefault="00771239" w:rsidP="001544BF">
            <w:pPr>
              <w:rPr>
                <w:rFonts w:ascii="Times New Roman" w:hAnsi="Times New Roman" w:cs="Times New Roman"/>
              </w:rPr>
            </w:pPr>
          </w:p>
          <w:p w:rsidR="00133C7D" w:rsidRDefault="00133C7D" w:rsidP="001544BF">
            <w:pPr>
              <w:rPr>
                <w:rFonts w:ascii="Times New Roman" w:hAnsi="Times New Roman" w:cs="Times New Roman"/>
              </w:rPr>
            </w:pPr>
            <w:r>
              <w:rPr>
                <w:rFonts w:ascii="Times New Roman" w:hAnsi="Times New Roman" w:cs="Times New Roman"/>
              </w:rPr>
              <w:t>Psichologė V. Racevičienė</w:t>
            </w:r>
          </w:p>
          <w:p w:rsidR="00C36EAC" w:rsidRDefault="00C36EAC" w:rsidP="001544BF">
            <w:pPr>
              <w:rPr>
                <w:rFonts w:ascii="Times New Roman" w:hAnsi="Times New Roman" w:cs="Times New Roman"/>
              </w:rPr>
            </w:pPr>
          </w:p>
          <w:p w:rsidR="00C36EAC" w:rsidRDefault="00C36EAC" w:rsidP="001544BF">
            <w:pPr>
              <w:rPr>
                <w:rFonts w:ascii="Times New Roman" w:hAnsi="Times New Roman" w:cs="Times New Roman"/>
              </w:rPr>
            </w:pPr>
          </w:p>
          <w:p w:rsidR="002D5623" w:rsidRDefault="002D5623" w:rsidP="001544BF">
            <w:pPr>
              <w:rPr>
                <w:rFonts w:ascii="Times New Roman" w:hAnsi="Times New Roman" w:cs="Times New Roman"/>
              </w:rPr>
            </w:pPr>
          </w:p>
          <w:p w:rsidR="0099654F" w:rsidRDefault="001544BF" w:rsidP="001544BF">
            <w:pPr>
              <w:rPr>
                <w:rFonts w:ascii="Times New Roman" w:hAnsi="Times New Roman" w:cs="Times New Roman"/>
              </w:rPr>
            </w:pPr>
            <w:r>
              <w:rPr>
                <w:rFonts w:ascii="Times New Roman" w:hAnsi="Times New Roman" w:cs="Times New Roman"/>
              </w:rPr>
              <w:t>Grupių mokytojai</w:t>
            </w:r>
          </w:p>
          <w:p w:rsidR="0099654F" w:rsidRPr="0099654F" w:rsidRDefault="0099654F" w:rsidP="0099654F">
            <w:pPr>
              <w:rPr>
                <w:rFonts w:ascii="Times New Roman" w:hAnsi="Times New Roman" w:cs="Times New Roman"/>
              </w:rPr>
            </w:pPr>
          </w:p>
          <w:p w:rsidR="0099654F" w:rsidRPr="0099654F" w:rsidRDefault="0099654F" w:rsidP="0099654F">
            <w:pPr>
              <w:rPr>
                <w:rFonts w:ascii="Times New Roman" w:hAnsi="Times New Roman" w:cs="Times New Roman"/>
              </w:rPr>
            </w:pPr>
          </w:p>
          <w:p w:rsidR="0099654F" w:rsidRDefault="0099654F" w:rsidP="0099654F">
            <w:pPr>
              <w:rPr>
                <w:rFonts w:ascii="Times New Roman" w:hAnsi="Times New Roman" w:cs="Times New Roman"/>
              </w:rPr>
            </w:pPr>
          </w:p>
          <w:p w:rsidR="00C36EAC" w:rsidRDefault="00C36EAC" w:rsidP="0099654F">
            <w:pPr>
              <w:rPr>
                <w:rFonts w:ascii="Times New Roman" w:hAnsi="Times New Roman" w:cs="Times New Roman"/>
              </w:rPr>
            </w:pPr>
          </w:p>
          <w:p w:rsidR="00285489" w:rsidRDefault="00285489" w:rsidP="0099654F">
            <w:pPr>
              <w:rPr>
                <w:rFonts w:ascii="Times New Roman" w:hAnsi="Times New Roman" w:cs="Times New Roman"/>
              </w:rPr>
            </w:pPr>
          </w:p>
          <w:p w:rsidR="001544BF" w:rsidRDefault="0099654F" w:rsidP="0099654F">
            <w:pPr>
              <w:rPr>
                <w:rFonts w:ascii="Times New Roman" w:hAnsi="Times New Roman" w:cs="Times New Roman"/>
              </w:rPr>
            </w:pPr>
            <w:r>
              <w:rPr>
                <w:rFonts w:ascii="Times New Roman" w:hAnsi="Times New Roman" w:cs="Times New Roman"/>
              </w:rPr>
              <w:t>Direktoriaus pavaduotoja ugdymui,</w:t>
            </w:r>
          </w:p>
          <w:p w:rsidR="00285489" w:rsidRDefault="00787D13" w:rsidP="0099654F">
            <w:pPr>
              <w:rPr>
                <w:rFonts w:ascii="Times New Roman" w:hAnsi="Times New Roman" w:cs="Times New Roman"/>
              </w:rPr>
            </w:pPr>
            <w:r>
              <w:rPr>
                <w:rFonts w:ascii="Times New Roman" w:hAnsi="Times New Roman" w:cs="Times New Roman"/>
              </w:rPr>
              <w:t xml:space="preserve">mokytojos </w:t>
            </w:r>
            <w:r w:rsidR="0099654F">
              <w:rPr>
                <w:rFonts w:ascii="Times New Roman" w:hAnsi="Times New Roman" w:cs="Times New Roman"/>
              </w:rPr>
              <w:t>I. Steponaitė</w:t>
            </w:r>
            <w:r>
              <w:rPr>
                <w:rFonts w:ascii="Times New Roman" w:hAnsi="Times New Roman" w:cs="Times New Roman"/>
              </w:rPr>
              <w:t>, I. Adomaitienė.</w:t>
            </w:r>
          </w:p>
          <w:p w:rsidR="00133C7D" w:rsidRDefault="0099654F" w:rsidP="0099654F">
            <w:pPr>
              <w:rPr>
                <w:rFonts w:ascii="Times New Roman" w:hAnsi="Times New Roman" w:cs="Times New Roman"/>
              </w:rPr>
            </w:pPr>
            <w:r>
              <w:rPr>
                <w:rFonts w:ascii="Times New Roman" w:hAnsi="Times New Roman" w:cs="Times New Roman"/>
              </w:rPr>
              <w:lastRenderedPageBreak/>
              <w:t>Mokytoja I. Gustienė</w:t>
            </w:r>
          </w:p>
          <w:p w:rsidR="00133C7D" w:rsidRPr="00133C7D" w:rsidRDefault="00133C7D" w:rsidP="00133C7D">
            <w:pPr>
              <w:rPr>
                <w:rFonts w:ascii="Times New Roman" w:hAnsi="Times New Roman" w:cs="Times New Roman"/>
              </w:rPr>
            </w:pPr>
          </w:p>
          <w:p w:rsidR="00133C7D" w:rsidRPr="00133C7D" w:rsidRDefault="00133C7D" w:rsidP="00133C7D">
            <w:pPr>
              <w:rPr>
                <w:rFonts w:ascii="Times New Roman" w:hAnsi="Times New Roman" w:cs="Times New Roman"/>
              </w:rPr>
            </w:pPr>
          </w:p>
          <w:p w:rsidR="00133C7D" w:rsidRDefault="001E086F" w:rsidP="00133C7D">
            <w:pPr>
              <w:rPr>
                <w:rFonts w:ascii="Times New Roman" w:hAnsi="Times New Roman" w:cs="Times New Roman"/>
              </w:rPr>
            </w:pPr>
            <w:r>
              <w:rPr>
                <w:rFonts w:ascii="Times New Roman" w:hAnsi="Times New Roman" w:cs="Times New Roman"/>
              </w:rPr>
              <w:t>Meninio ugdymo mokytojas</w:t>
            </w:r>
          </w:p>
          <w:p w:rsidR="001E086F" w:rsidRDefault="001E086F" w:rsidP="00133C7D">
            <w:pPr>
              <w:rPr>
                <w:rFonts w:ascii="Times New Roman" w:hAnsi="Times New Roman" w:cs="Times New Roman"/>
              </w:rPr>
            </w:pPr>
          </w:p>
          <w:p w:rsidR="001E086F" w:rsidRDefault="001E086F" w:rsidP="00133C7D">
            <w:pPr>
              <w:rPr>
                <w:rFonts w:ascii="Times New Roman" w:hAnsi="Times New Roman" w:cs="Times New Roman"/>
              </w:rPr>
            </w:pPr>
          </w:p>
          <w:p w:rsidR="00285489" w:rsidRDefault="00285489" w:rsidP="00133C7D">
            <w:pPr>
              <w:rPr>
                <w:rFonts w:ascii="Times New Roman" w:hAnsi="Times New Roman" w:cs="Times New Roman"/>
              </w:rPr>
            </w:pPr>
          </w:p>
          <w:p w:rsidR="00285489" w:rsidRDefault="00285489" w:rsidP="00133C7D">
            <w:pPr>
              <w:rPr>
                <w:rFonts w:ascii="Times New Roman" w:hAnsi="Times New Roman" w:cs="Times New Roman"/>
              </w:rPr>
            </w:pPr>
          </w:p>
          <w:p w:rsidR="00285489" w:rsidRDefault="00285489" w:rsidP="00133C7D">
            <w:pPr>
              <w:rPr>
                <w:rFonts w:ascii="Times New Roman" w:hAnsi="Times New Roman" w:cs="Times New Roman"/>
              </w:rPr>
            </w:pPr>
          </w:p>
          <w:p w:rsidR="00285489" w:rsidRDefault="00285489" w:rsidP="00133C7D">
            <w:pPr>
              <w:rPr>
                <w:rFonts w:ascii="Times New Roman" w:hAnsi="Times New Roman" w:cs="Times New Roman"/>
              </w:rPr>
            </w:pPr>
          </w:p>
          <w:p w:rsidR="00133C7D" w:rsidRDefault="00133C7D" w:rsidP="00133C7D">
            <w:pPr>
              <w:rPr>
                <w:rFonts w:ascii="Times New Roman" w:hAnsi="Times New Roman" w:cs="Times New Roman"/>
              </w:rPr>
            </w:pPr>
            <w:r>
              <w:rPr>
                <w:rFonts w:ascii="Times New Roman" w:hAnsi="Times New Roman" w:cs="Times New Roman"/>
              </w:rPr>
              <w:t>Direktorius</w:t>
            </w:r>
          </w:p>
          <w:p w:rsidR="00133C7D" w:rsidRPr="00133C7D" w:rsidRDefault="00133C7D" w:rsidP="00133C7D">
            <w:pPr>
              <w:rPr>
                <w:rFonts w:ascii="Times New Roman" w:hAnsi="Times New Roman" w:cs="Times New Roman"/>
              </w:rPr>
            </w:pPr>
          </w:p>
          <w:p w:rsidR="00133C7D" w:rsidRDefault="00133C7D" w:rsidP="00133C7D">
            <w:pPr>
              <w:rPr>
                <w:rFonts w:ascii="Times New Roman" w:hAnsi="Times New Roman" w:cs="Times New Roman"/>
              </w:rPr>
            </w:pPr>
          </w:p>
          <w:p w:rsidR="006D5DF7" w:rsidRDefault="00133C7D" w:rsidP="00133C7D">
            <w:pPr>
              <w:rPr>
                <w:rFonts w:ascii="Times New Roman" w:hAnsi="Times New Roman" w:cs="Times New Roman"/>
              </w:rPr>
            </w:pPr>
            <w:r>
              <w:rPr>
                <w:rFonts w:ascii="Times New Roman" w:hAnsi="Times New Roman" w:cs="Times New Roman"/>
              </w:rPr>
              <w:t>Direktorius</w:t>
            </w:r>
          </w:p>
          <w:p w:rsidR="006D5DF7" w:rsidRDefault="006D5DF7" w:rsidP="006D5DF7">
            <w:pPr>
              <w:rPr>
                <w:rFonts w:ascii="Times New Roman" w:hAnsi="Times New Roman" w:cs="Times New Roman"/>
              </w:rPr>
            </w:pPr>
          </w:p>
          <w:p w:rsidR="00285489" w:rsidRPr="006D5DF7" w:rsidRDefault="00285489" w:rsidP="006D5DF7">
            <w:pPr>
              <w:rPr>
                <w:rFonts w:ascii="Times New Roman" w:hAnsi="Times New Roman" w:cs="Times New Roman"/>
              </w:rPr>
            </w:pPr>
          </w:p>
          <w:p w:rsidR="00940844" w:rsidRDefault="006D5DF7" w:rsidP="006D5DF7">
            <w:pPr>
              <w:rPr>
                <w:rFonts w:ascii="Times New Roman" w:hAnsi="Times New Roman" w:cs="Times New Roman"/>
              </w:rPr>
            </w:pPr>
            <w:r>
              <w:rPr>
                <w:rFonts w:ascii="Times New Roman" w:hAnsi="Times New Roman" w:cs="Times New Roman"/>
              </w:rPr>
              <w:t>Direktorius</w:t>
            </w:r>
          </w:p>
          <w:p w:rsidR="00940844" w:rsidRPr="00940844" w:rsidRDefault="00940844" w:rsidP="00940844">
            <w:pPr>
              <w:rPr>
                <w:rFonts w:ascii="Times New Roman" w:hAnsi="Times New Roman" w:cs="Times New Roman"/>
              </w:rPr>
            </w:pPr>
          </w:p>
          <w:p w:rsidR="00EB74D6" w:rsidRDefault="00EB74D6" w:rsidP="00EB74D6">
            <w:pPr>
              <w:rPr>
                <w:rFonts w:ascii="Times New Roman" w:hAnsi="Times New Roman" w:cs="Times New Roman"/>
              </w:rPr>
            </w:pPr>
          </w:p>
          <w:p w:rsidR="00940844" w:rsidRPr="00EB74D6" w:rsidRDefault="00EB74D6" w:rsidP="00EB74D6">
            <w:pPr>
              <w:rPr>
                <w:rFonts w:ascii="Times New Roman" w:hAnsi="Times New Roman" w:cs="Times New Roman"/>
              </w:rPr>
            </w:pPr>
            <w:r>
              <w:rPr>
                <w:rFonts w:ascii="Times New Roman" w:hAnsi="Times New Roman" w:cs="Times New Roman"/>
              </w:rPr>
              <w:t>Projektų vadovė A. Milašienė, direktorius</w:t>
            </w:r>
          </w:p>
        </w:tc>
        <w:tc>
          <w:tcPr>
            <w:tcW w:w="3601" w:type="dxa"/>
            <w:gridSpan w:val="2"/>
          </w:tcPr>
          <w:p w:rsidR="001544BF" w:rsidRDefault="001544BF" w:rsidP="001544BF">
            <w:pPr>
              <w:rPr>
                <w:rFonts w:ascii="Times New Roman" w:hAnsi="Times New Roman" w:cs="Times New Roman"/>
              </w:rPr>
            </w:pPr>
            <w:r>
              <w:rPr>
                <w:rFonts w:ascii="Times New Roman" w:hAnsi="Times New Roman" w:cs="Times New Roman"/>
              </w:rPr>
              <w:lastRenderedPageBreak/>
              <w:t>Atnaujinta programa padės pedagogams siekti vaikų pažangos.</w:t>
            </w:r>
            <w:r w:rsidR="00096EE7">
              <w:rPr>
                <w:rFonts w:ascii="Times New Roman" w:hAnsi="Times New Roman" w:cs="Times New Roman"/>
              </w:rPr>
              <w:t xml:space="preserve"> </w:t>
            </w:r>
          </w:p>
          <w:p w:rsidR="00C36EAC" w:rsidRDefault="00C36EAC" w:rsidP="001544BF">
            <w:pPr>
              <w:rPr>
                <w:rFonts w:ascii="Times New Roman" w:hAnsi="Times New Roman" w:cs="Times New Roman"/>
              </w:rPr>
            </w:pPr>
          </w:p>
          <w:p w:rsidR="00C36EAC" w:rsidRDefault="00C36EAC" w:rsidP="001544BF">
            <w:pPr>
              <w:rPr>
                <w:rFonts w:ascii="Times New Roman" w:hAnsi="Times New Roman" w:cs="Times New Roman"/>
              </w:rPr>
            </w:pPr>
          </w:p>
          <w:p w:rsidR="00D05B9D" w:rsidRDefault="001544BF" w:rsidP="001544BF">
            <w:pPr>
              <w:rPr>
                <w:rFonts w:ascii="Times New Roman" w:hAnsi="Times New Roman" w:cs="Times New Roman"/>
                <w:lang w:val="lt-LT"/>
              </w:rPr>
            </w:pPr>
            <w:r>
              <w:rPr>
                <w:rFonts w:ascii="Times New Roman" w:hAnsi="Times New Roman" w:cs="Times New Roman"/>
              </w:rPr>
              <w:t>90</w:t>
            </w:r>
            <w:r>
              <w:rPr>
                <w:rFonts w:ascii="Times New Roman" w:hAnsi="Times New Roman" w:cs="Times New Roman"/>
                <w:lang w:val="en-US"/>
              </w:rPr>
              <w:t>%</w:t>
            </w:r>
            <w:r>
              <w:rPr>
                <w:rFonts w:ascii="Times New Roman" w:hAnsi="Times New Roman" w:cs="Times New Roman"/>
                <w:lang w:val="lt-LT"/>
              </w:rPr>
              <w:t xml:space="preserve"> vaikų prioritetinių sričių pažanga vertinama ,,gerai“.</w:t>
            </w:r>
          </w:p>
          <w:p w:rsidR="00771239" w:rsidRDefault="00771239" w:rsidP="001544BF">
            <w:pPr>
              <w:rPr>
                <w:rFonts w:ascii="Times New Roman" w:hAnsi="Times New Roman" w:cs="Times New Roman"/>
                <w:lang w:val="lt-LT"/>
              </w:rPr>
            </w:pPr>
          </w:p>
          <w:p w:rsidR="001544BF" w:rsidRDefault="00133C7D" w:rsidP="001544BF">
            <w:pPr>
              <w:rPr>
                <w:rFonts w:ascii="Times New Roman" w:hAnsi="Times New Roman" w:cs="Times New Roman"/>
                <w:lang w:val="lt-LT"/>
              </w:rPr>
            </w:pPr>
            <w:r>
              <w:rPr>
                <w:rFonts w:ascii="Times New Roman" w:hAnsi="Times New Roman" w:cs="Times New Roman"/>
                <w:lang w:val="lt-LT"/>
              </w:rPr>
              <w:t>Pagalba elgesio ir emocijų problemų turintiems vaikams, jų šeimos nariams. Organizuota ne mažiaus 30 užsiėmimų.</w:t>
            </w:r>
          </w:p>
          <w:p w:rsidR="002D5623" w:rsidRDefault="002D5623" w:rsidP="001544BF">
            <w:pPr>
              <w:rPr>
                <w:rFonts w:ascii="Times New Roman" w:hAnsi="Times New Roman" w:cs="Times New Roman"/>
                <w:lang w:val="lt-LT"/>
              </w:rPr>
            </w:pPr>
          </w:p>
          <w:p w:rsidR="0099654F" w:rsidRDefault="001544BF" w:rsidP="0099654F">
            <w:pPr>
              <w:rPr>
                <w:rFonts w:ascii="Times New Roman" w:hAnsi="Times New Roman" w:cs="Times New Roman"/>
                <w:lang w:val="lt-LT"/>
              </w:rPr>
            </w:pPr>
            <w:r>
              <w:rPr>
                <w:rFonts w:ascii="Times New Roman" w:hAnsi="Times New Roman" w:cs="Times New Roman"/>
                <w:lang w:val="lt-LT"/>
              </w:rPr>
              <w:t xml:space="preserve">STEAM metodo taikymas keis tradicines veiklas į eksperimentų, tyrinėjimų užsiėmimus. </w:t>
            </w:r>
          </w:p>
          <w:p w:rsidR="006D5DF7" w:rsidRDefault="006D5DF7" w:rsidP="0099654F">
            <w:pPr>
              <w:rPr>
                <w:rFonts w:ascii="Times New Roman" w:hAnsi="Times New Roman" w:cs="Times New Roman"/>
                <w:lang w:val="lt-LT"/>
              </w:rPr>
            </w:pPr>
          </w:p>
          <w:p w:rsidR="00C36EAC" w:rsidRDefault="00C36EAC" w:rsidP="0099654F">
            <w:pPr>
              <w:rPr>
                <w:rFonts w:ascii="Times New Roman" w:hAnsi="Times New Roman" w:cs="Times New Roman"/>
                <w:lang w:val="lt-LT"/>
              </w:rPr>
            </w:pPr>
          </w:p>
          <w:p w:rsidR="00285489" w:rsidRDefault="00285489" w:rsidP="0099654F">
            <w:pPr>
              <w:rPr>
                <w:rFonts w:ascii="Times New Roman" w:hAnsi="Times New Roman" w:cs="Times New Roman"/>
                <w:lang w:val="lt-LT"/>
              </w:rPr>
            </w:pPr>
          </w:p>
          <w:p w:rsidR="0099654F" w:rsidRDefault="0099654F" w:rsidP="0099654F">
            <w:pPr>
              <w:rPr>
                <w:rFonts w:ascii="Times New Roman" w:hAnsi="Times New Roman" w:cs="Times New Roman"/>
                <w:lang w:val="lt-LT"/>
              </w:rPr>
            </w:pPr>
            <w:r>
              <w:rPr>
                <w:rFonts w:ascii="Times New Roman" w:hAnsi="Times New Roman" w:cs="Times New Roman"/>
                <w:lang w:val="lt-LT"/>
              </w:rPr>
              <w:t xml:space="preserve">Didės įstaigos prestižas, plėtosis tarpinstitucinis bendradarbiavimas. </w:t>
            </w:r>
          </w:p>
          <w:p w:rsidR="0099654F" w:rsidRDefault="0099654F" w:rsidP="0099654F">
            <w:pPr>
              <w:rPr>
                <w:rFonts w:ascii="Times New Roman" w:hAnsi="Times New Roman" w:cs="Times New Roman"/>
                <w:lang w:val="lt-LT"/>
              </w:rPr>
            </w:pPr>
          </w:p>
          <w:p w:rsidR="006D5DF7" w:rsidRDefault="006D5DF7" w:rsidP="0099654F">
            <w:pPr>
              <w:rPr>
                <w:rFonts w:ascii="Times New Roman" w:hAnsi="Times New Roman" w:cs="Times New Roman"/>
                <w:lang w:val="lt-LT"/>
              </w:rPr>
            </w:pPr>
          </w:p>
          <w:p w:rsidR="00285489" w:rsidRDefault="00285489" w:rsidP="0099654F">
            <w:pPr>
              <w:rPr>
                <w:rFonts w:ascii="Times New Roman" w:hAnsi="Times New Roman" w:cs="Times New Roman"/>
                <w:lang w:val="lt-LT"/>
              </w:rPr>
            </w:pPr>
          </w:p>
          <w:p w:rsidR="00133C7D" w:rsidRDefault="0099654F" w:rsidP="0099654F">
            <w:pPr>
              <w:rPr>
                <w:rFonts w:ascii="Times New Roman" w:hAnsi="Times New Roman" w:cs="Times New Roman"/>
                <w:lang w:val="lt-LT"/>
              </w:rPr>
            </w:pPr>
            <w:r>
              <w:rPr>
                <w:rFonts w:ascii="Times New Roman" w:hAnsi="Times New Roman" w:cs="Times New Roman"/>
                <w:lang w:val="lt-LT"/>
              </w:rPr>
              <w:lastRenderedPageBreak/>
              <w:t>Vaikų sveikatos rodiklių augimas, bendruomenės sveikatingumo ugdymas</w:t>
            </w:r>
            <w:r w:rsidR="00133C7D">
              <w:rPr>
                <w:rFonts w:ascii="Times New Roman" w:hAnsi="Times New Roman" w:cs="Times New Roman"/>
                <w:lang w:val="lt-LT"/>
              </w:rPr>
              <w:t>.</w:t>
            </w:r>
          </w:p>
          <w:p w:rsidR="001E086F" w:rsidRDefault="001E086F" w:rsidP="00133C7D">
            <w:pPr>
              <w:rPr>
                <w:rFonts w:ascii="Times New Roman" w:hAnsi="Times New Roman" w:cs="Times New Roman"/>
                <w:lang w:val="lt-LT"/>
              </w:rPr>
            </w:pPr>
            <w:r>
              <w:rPr>
                <w:rFonts w:ascii="Times New Roman" w:hAnsi="Times New Roman" w:cs="Times New Roman"/>
                <w:lang w:val="lt-LT"/>
              </w:rPr>
              <w:t>Vaikų pilietiškumo, tautinės savimonės, pasididžiavimo savo tauta ugdymas. 80</w:t>
            </w:r>
            <w:r>
              <w:rPr>
                <w:rFonts w:ascii="Times New Roman" w:hAnsi="Times New Roman" w:cs="Times New Roman"/>
                <w:lang w:val="en-US"/>
              </w:rPr>
              <w:t xml:space="preserve">% </w:t>
            </w:r>
            <w:r>
              <w:rPr>
                <w:rFonts w:ascii="Times New Roman" w:hAnsi="Times New Roman" w:cs="Times New Roman"/>
                <w:lang w:val="lt-LT"/>
              </w:rPr>
              <w:t>vaikų dalyvaus renginiuose.</w:t>
            </w:r>
          </w:p>
          <w:p w:rsidR="00594817" w:rsidRDefault="00594817" w:rsidP="00133C7D">
            <w:pPr>
              <w:rPr>
                <w:rFonts w:ascii="Times New Roman" w:hAnsi="Times New Roman" w:cs="Times New Roman"/>
                <w:lang w:val="lt-LT"/>
              </w:rPr>
            </w:pPr>
          </w:p>
          <w:p w:rsidR="00594817" w:rsidRDefault="00594817" w:rsidP="00133C7D">
            <w:pPr>
              <w:rPr>
                <w:rFonts w:ascii="Times New Roman" w:hAnsi="Times New Roman" w:cs="Times New Roman"/>
                <w:lang w:val="lt-LT"/>
              </w:rPr>
            </w:pPr>
          </w:p>
          <w:p w:rsidR="002D5623" w:rsidRDefault="002D5623" w:rsidP="00133C7D">
            <w:pPr>
              <w:rPr>
                <w:rFonts w:ascii="Times New Roman" w:hAnsi="Times New Roman" w:cs="Times New Roman"/>
                <w:lang w:val="lt-LT"/>
              </w:rPr>
            </w:pPr>
          </w:p>
          <w:p w:rsidR="00133C7D" w:rsidRDefault="00133C7D" w:rsidP="00133C7D">
            <w:pPr>
              <w:rPr>
                <w:rFonts w:ascii="Times New Roman" w:hAnsi="Times New Roman" w:cs="Times New Roman"/>
                <w:lang w:val="lt-LT"/>
              </w:rPr>
            </w:pPr>
            <w:r>
              <w:rPr>
                <w:rFonts w:ascii="Times New Roman" w:hAnsi="Times New Roman" w:cs="Times New Roman"/>
                <w:lang w:val="lt-LT"/>
              </w:rPr>
              <w:t>Tenkinami tėvų lūkesčiai, 65</w:t>
            </w:r>
            <w:r>
              <w:rPr>
                <w:rFonts w:ascii="Times New Roman" w:hAnsi="Times New Roman" w:cs="Times New Roman"/>
                <w:lang w:val="en-US"/>
              </w:rPr>
              <w:t>%</w:t>
            </w:r>
            <w:r>
              <w:rPr>
                <w:rFonts w:ascii="Times New Roman" w:hAnsi="Times New Roman" w:cs="Times New Roman"/>
                <w:lang w:val="lt-LT"/>
              </w:rPr>
              <w:t xml:space="preserve"> ugdytinių tobulins turimus gebėjimus.</w:t>
            </w:r>
          </w:p>
          <w:p w:rsidR="00133C7D" w:rsidRDefault="00133C7D" w:rsidP="00133C7D">
            <w:pPr>
              <w:rPr>
                <w:rFonts w:ascii="Times New Roman" w:hAnsi="Times New Roman" w:cs="Times New Roman"/>
                <w:lang w:val="lt-LT"/>
              </w:rPr>
            </w:pPr>
          </w:p>
          <w:p w:rsidR="006D5DF7" w:rsidRDefault="00133C7D" w:rsidP="00133C7D">
            <w:pPr>
              <w:rPr>
                <w:rFonts w:ascii="Times New Roman" w:hAnsi="Times New Roman" w:cs="Times New Roman"/>
                <w:lang w:val="lt-LT"/>
              </w:rPr>
            </w:pPr>
            <w:r w:rsidRPr="00133C7D">
              <w:rPr>
                <w:rFonts w:ascii="Times New Roman" w:hAnsi="Times New Roman" w:cs="Times New Roman"/>
                <w:lang w:val="lt-LT"/>
              </w:rPr>
              <w:t xml:space="preserve">50 </w:t>
            </w:r>
            <w:r w:rsidRPr="00133C7D">
              <w:rPr>
                <w:rFonts w:ascii="Times New Roman" w:hAnsi="Times New Roman" w:cs="Times New Roman"/>
                <w:lang w:val="en-US"/>
              </w:rPr>
              <w:t xml:space="preserve">% </w:t>
            </w:r>
            <w:r w:rsidRPr="00133C7D">
              <w:rPr>
                <w:rFonts w:ascii="Times New Roman" w:hAnsi="Times New Roman" w:cs="Times New Roman"/>
                <w:lang w:val="lt-LT"/>
              </w:rPr>
              <w:t>ugdytinių organizuojamos edukacinės, pažintinės išvykos, ekskursijos.</w:t>
            </w:r>
          </w:p>
          <w:p w:rsidR="00940844" w:rsidRDefault="006D5DF7" w:rsidP="006D5DF7">
            <w:pPr>
              <w:rPr>
                <w:rFonts w:ascii="Times New Roman" w:hAnsi="Times New Roman" w:cs="Times New Roman"/>
                <w:lang w:val="lt-LT"/>
              </w:rPr>
            </w:pPr>
            <w:r>
              <w:rPr>
                <w:rFonts w:ascii="Times New Roman" w:hAnsi="Times New Roman" w:cs="Times New Roman"/>
                <w:lang w:val="lt-LT"/>
              </w:rPr>
              <w:t>Tęsiamos įstaigos tradicijos, bendruomenė didžiuojasi savo darželiu.</w:t>
            </w:r>
          </w:p>
          <w:p w:rsidR="001544BF" w:rsidRPr="00940844" w:rsidRDefault="00EB74D6" w:rsidP="00940844">
            <w:pPr>
              <w:rPr>
                <w:rFonts w:ascii="Times New Roman" w:hAnsi="Times New Roman" w:cs="Times New Roman"/>
                <w:lang w:val="lt-LT"/>
              </w:rPr>
            </w:pPr>
            <w:r>
              <w:rPr>
                <w:rFonts w:ascii="Times New Roman" w:hAnsi="Times New Roman" w:cs="Times New Roman"/>
                <w:lang w:val="lt-LT"/>
              </w:rPr>
              <w:t xml:space="preserve">Bus pasidalinta patirtimi apie vaikų ugdymą lauke, įstaigos reprezentacija, pedagogų mobilumas. </w:t>
            </w:r>
          </w:p>
        </w:tc>
        <w:tc>
          <w:tcPr>
            <w:tcW w:w="1701" w:type="dxa"/>
          </w:tcPr>
          <w:p w:rsidR="00D05B9D" w:rsidRDefault="001544BF" w:rsidP="00D05B9D">
            <w:pPr>
              <w:rPr>
                <w:rFonts w:ascii="Times New Roman" w:hAnsi="Times New Roman" w:cs="Times New Roman"/>
              </w:rPr>
            </w:pPr>
            <w:r>
              <w:rPr>
                <w:rFonts w:ascii="Times New Roman" w:hAnsi="Times New Roman" w:cs="Times New Roman"/>
              </w:rPr>
              <w:lastRenderedPageBreak/>
              <w:t>Mokymo lėšos</w:t>
            </w:r>
          </w:p>
          <w:p w:rsidR="0099654F" w:rsidRDefault="0099654F" w:rsidP="00D05B9D">
            <w:pPr>
              <w:rPr>
                <w:rFonts w:ascii="Times New Roman" w:hAnsi="Times New Roman" w:cs="Times New Roman"/>
              </w:rPr>
            </w:pPr>
          </w:p>
          <w:p w:rsidR="00C36EAC" w:rsidRDefault="00C36EAC" w:rsidP="00D05B9D">
            <w:pPr>
              <w:rPr>
                <w:rFonts w:ascii="Times New Roman" w:hAnsi="Times New Roman" w:cs="Times New Roman"/>
              </w:rPr>
            </w:pPr>
          </w:p>
          <w:p w:rsidR="00C36EAC" w:rsidRDefault="00C36EAC" w:rsidP="00D05B9D">
            <w:pPr>
              <w:rPr>
                <w:rFonts w:ascii="Times New Roman" w:hAnsi="Times New Roman" w:cs="Times New Roman"/>
              </w:rPr>
            </w:pPr>
          </w:p>
          <w:p w:rsidR="0099654F" w:rsidRDefault="00133C7D" w:rsidP="00D05B9D">
            <w:pPr>
              <w:rPr>
                <w:rFonts w:ascii="Times New Roman" w:hAnsi="Times New Roman" w:cs="Times New Roman"/>
              </w:rPr>
            </w:pPr>
            <w:r>
              <w:rPr>
                <w:rFonts w:ascii="Times New Roman" w:hAnsi="Times New Roman" w:cs="Times New Roman"/>
              </w:rPr>
              <w:t>Mokymo lėšos</w:t>
            </w:r>
          </w:p>
          <w:p w:rsidR="00771239" w:rsidRDefault="00771239" w:rsidP="00D05B9D">
            <w:pPr>
              <w:rPr>
                <w:rFonts w:ascii="Times New Roman" w:hAnsi="Times New Roman" w:cs="Times New Roman"/>
              </w:rPr>
            </w:pPr>
          </w:p>
          <w:p w:rsidR="001E086F" w:rsidRDefault="001E086F" w:rsidP="00D05B9D">
            <w:pPr>
              <w:rPr>
                <w:rFonts w:ascii="Times New Roman" w:hAnsi="Times New Roman" w:cs="Times New Roman"/>
              </w:rPr>
            </w:pPr>
          </w:p>
          <w:p w:rsidR="0099654F" w:rsidRDefault="0099654F" w:rsidP="00D05B9D">
            <w:pPr>
              <w:rPr>
                <w:rFonts w:ascii="Times New Roman" w:hAnsi="Times New Roman" w:cs="Times New Roman"/>
              </w:rPr>
            </w:pPr>
            <w:r>
              <w:rPr>
                <w:rFonts w:ascii="Times New Roman" w:hAnsi="Times New Roman" w:cs="Times New Roman"/>
              </w:rPr>
              <w:t>Mokymo lėšos</w:t>
            </w:r>
          </w:p>
          <w:p w:rsidR="0099654F" w:rsidRPr="0099654F" w:rsidRDefault="0099654F" w:rsidP="0099654F">
            <w:pPr>
              <w:rPr>
                <w:rFonts w:ascii="Times New Roman" w:hAnsi="Times New Roman" w:cs="Times New Roman"/>
              </w:rPr>
            </w:pPr>
          </w:p>
          <w:p w:rsidR="00C36EAC" w:rsidRDefault="00C36EAC" w:rsidP="0099654F">
            <w:pPr>
              <w:rPr>
                <w:rFonts w:ascii="Times New Roman" w:hAnsi="Times New Roman" w:cs="Times New Roman"/>
              </w:rPr>
            </w:pPr>
          </w:p>
          <w:p w:rsidR="00571EA1" w:rsidRDefault="00571EA1" w:rsidP="0099654F">
            <w:pPr>
              <w:rPr>
                <w:rFonts w:ascii="Times New Roman" w:hAnsi="Times New Roman" w:cs="Times New Roman"/>
              </w:rPr>
            </w:pPr>
          </w:p>
          <w:p w:rsidR="002D5623" w:rsidRDefault="002D5623" w:rsidP="0099654F">
            <w:pPr>
              <w:rPr>
                <w:rFonts w:ascii="Times New Roman" w:hAnsi="Times New Roman" w:cs="Times New Roman"/>
              </w:rPr>
            </w:pPr>
          </w:p>
          <w:p w:rsidR="00133C7D" w:rsidRDefault="0099654F" w:rsidP="0099654F">
            <w:pPr>
              <w:rPr>
                <w:rFonts w:ascii="Times New Roman" w:hAnsi="Times New Roman" w:cs="Times New Roman"/>
              </w:rPr>
            </w:pPr>
            <w:r>
              <w:rPr>
                <w:rFonts w:ascii="Times New Roman" w:hAnsi="Times New Roman" w:cs="Times New Roman"/>
              </w:rPr>
              <w:t>Mokymo lėšos</w:t>
            </w:r>
          </w:p>
          <w:p w:rsidR="00133C7D" w:rsidRPr="00133C7D" w:rsidRDefault="00133C7D" w:rsidP="00133C7D">
            <w:pPr>
              <w:rPr>
                <w:rFonts w:ascii="Times New Roman" w:hAnsi="Times New Roman" w:cs="Times New Roman"/>
              </w:rPr>
            </w:pPr>
          </w:p>
          <w:p w:rsidR="00133C7D" w:rsidRDefault="00133C7D" w:rsidP="00133C7D">
            <w:pPr>
              <w:rPr>
                <w:rFonts w:ascii="Times New Roman" w:hAnsi="Times New Roman" w:cs="Times New Roman"/>
              </w:rPr>
            </w:pPr>
          </w:p>
          <w:p w:rsidR="00C36EAC" w:rsidRDefault="00C36EAC" w:rsidP="00133C7D">
            <w:pPr>
              <w:rPr>
                <w:rFonts w:ascii="Times New Roman" w:hAnsi="Times New Roman" w:cs="Times New Roman"/>
              </w:rPr>
            </w:pPr>
          </w:p>
          <w:p w:rsidR="002D5623" w:rsidRDefault="002D5623" w:rsidP="00133C7D">
            <w:pPr>
              <w:rPr>
                <w:rFonts w:ascii="Times New Roman" w:hAnsi="Times New Roman" w:cs="Times New Roman"/>
              </w:rPr>
            </w:pPr>
          </w:p>
          <w:p w:rsidR="00C36EAC" w:rsidRPr="00133C7D" w:rsidRDefault="00C36EAC" w:rsidP="00133C7D">
            <w:pPr>
              <w:rPr>
                <w:rFonts w:ascii="Times New Roman" w:hAnsi="Times New Roman" w:cs="Times New Roman"/>
              </w:rPr>
            </w:pPr>
          </w:p>
          <w:p w:rsidR="00133C7D" w:rsidRDefault="00133C7D" w:rsidP="00133C7D">
            <w:pPr>
              <w:rPr>
                <w:rFonts w:ascii="Times New Roman" w:hAnsi="Times New Roman" w:cs="Times New Roman"/>
              </w:rPr>
            </w:pPr>
            <w:r>
              <w:rPr>
                <w:rFonts w:ascii="Times New Roman" w:hAnsi="Times New Roman" w:cs="Times New Roman"/>
              </w:rPr>
              <w:t>Mokymo lėšos</w:t>
            </w:r>
          </w:p>
          <w:p w:rsidR="00133C7D" w:rsidRPr="00133C7D" w:rsidRDefault="00133C7D" w:rsidP="00133C7D">
            <w:pPr>
              <w:rPr>
                <w:rFonts w:ascii="Times New Roman" w:hAnsi="Times New Roman" w:cs="Times New Roman"/>
              </w:rPr>
            </w:pPr>
          </w:p>
          <w:p w:rsidR="00133C7D" w:rsidRPr="00133C7D" w:rsidRDefault="00133C7D" w:rsidP="00133C7D">
            <w:pPr>
              <w:rPr>
                <w:rFonts w:ascii="Times New Roman" w:hAnsi="Times New Roman" w:cs="Times New Roman"/>
              </w:rPr>
            </w:pPr>
          </w:p>
          <w:p w:rsidR="00133C7D" w:rsidRDefault="00133C7D" w:rsidP="00133C7D">
            <w:pPr>
              <w:rPr>
                <w:rFonts w:ascii="Times New Roman" w:hAnsi="Times New Roman" w:cs="Times New Roman"/>
              </w:rPr>
            </w:pPr>
          </w:p>
          <w:p w:rsidR="00571EA1" w:rsidRDefault="00571EA1" w:rsidP="00133C7D">
            <w:pPr>
              <w:rPr>
                <w:rFonts w:ascii="Times New Roman" w:hAnsi="Times New Roman" w:cs="Times New Roman"/>
              </w:rPr>
            </w:pPr>
          </w:p>
          <w:p w:rsidR="00571EA1" w:rsidRDefault="00571EA1" w:rsidP="00133C7D">
            <w:pPr>
              <w:rPr>
                <w:rFonts w:ascii="Times New Roman" w:hAnsi="Times New Roman" w:cs="Times New Roman"/>
              </w:rPr>
            </w:pPr>
          </w:p>
          <w:p w:rsidR="00571EA1" w:rsidRDefault="00571EA1" w:rsidP="00133C7D">
            <w:pPr>
              <w:rPr>
                <w:rFonts w:ascii="Times New Roman" w:hAnsi="Times New Roman" w:cs="Times New Roman"/>
              </w:rPr>
            </w:pPr>
          </w:p>
          <w:p w:rsidR="00571EA1" w:rsidRDefault="00571EA1" w:rsidP="00133C7D">
            <w:pPr>
              <w:rPr>
                <w:rFonts w:ascii="Times New Roman" w:hAnsi="Times New Roman" w:cs="Times New Roman"/>
              </w:rPr>
            </w:pPr>
          </w:p>
          <w:p w:rsidR="00571EA1" w:rsidRDefault="00571EA1" w:rsidP="00133C7D">
            <w:pPr>
              <w:rPr>
                <w:rFonts w:ascii="Times New Roman" w:hAnsi="Times New Roman" w:cs="Times New Roman"/>
              </w:rPr>
            </w:pPr>
          </w:p>
          <w:p w:rsidR="001E086F" w:rsidRDefault="001E086F" w:rsidP="00133C7D">
            <w:pPr>
              <w:rPr>
                <w:rFonts w:ascii="Times New Roman" w:hAnsi="Times New Roman" w:cs="Times New Roman"/>
              </w:rPr>
            </w:pPr>
          </w:p>
          <w:p w:rsidR="00C36EAC" w:rsidRDefault="00C36EAC" w:rsidP="00133C7D">
            <w:pPr>
              <w:rPr>
                <w:rFonts w:ascii="Times New Roman" w:hAnsi="Times New Roman" w:cs="Times New Roman"/>
              </w:rPr>
            </w:pPr>
          </w:p>
          <w:p w:rsidR="00C36EAC" w:rsidRDefault="00C36EAC" w:rsidP="00133C7D">
            <w:pPr>
              <w:rPr>
                <w:rFonts w:ascii="Times New Roman" w:hAnsi="Times New Roman" w:cs="Times New Roman"/>
              </w:rPr>
            </w:pPr>
          </w:p>
          <w:p w:rsidR="00285489" w:rsidRDefault="00285489" w:rsidP="00133C7D">
            <w:pPr>
              <w:rPr>
                <w:rFonts w:ascii="Times New Roman" w:hAnsi="Times New Roman" w:cs="Times New Roman"/>
              </w:rPr>
            </w:pPr>
          </w:p>
          <w:p w:rsidR="00594817" w:rsidRDefault="00594817" w:rsidP="00133C7D">
            <w:pPr>
              <w:rPr>
                <w:rFonts w:ascii="Times New Roman" w:hAnsi="Times New Roman" w:cs="Times New Roman"/>
              </w:rPr>
            </w:pPr>
          </w:p>
          <w:p w:rsidR="002D5623" w:rsidRDefault="002D5623" w:rsidP="00133C7D">
            <w:pPr>
              <w:rPr>
                <w:rFonts w:ascii="Times New Roman" w:hAnsi="Times New Roman" w:cs="Times New Roman"/>
              </w:rPr>
            </w:pPr>
          </w:p>
          <w:p w:rsidR="00133C7D" w:rsidRDefault="00133C7D" w:rsidP="00133C7D">
            <w:pPr>
              <w:rPr>
                <w:rFonts w:ascii="Times New Roman" w:hAnsi="Times New Roman" w:cs="Times New Roman"/>
              </w:rPr>
            </w:pPr>
            <w:r>
              <w:rPr>
                <w:rFonts w:ascii="Times New Roman" w:hAnsi="Times New Roman" w:cs="Times New Roman"/>
              </w:rPr>
              <w:t>Tėvų asmeninės lėšos</w:t>
            </w:r>
          </w:p>
          <w:p w:rsidR="00594817" w:rsidRDefault="00594817" w:rsidP="00133C7D">
            <w:pPr>
              <w:rPr>
                <w:rFonts w:ascii="Times New Roman" w:hAnsi="Times New Roman" w:cs="Times New Roman"/>
              </w:rPr>
            </w:pPr>
          </w:p>
          <w:p w:rsidR="006D5DF7" w:rsidRDefault="00133C7D" w:rsidP="006D5DF7">
            <w:pPr>
              <w:rPr>
                <w:rFonts w:ascii="Times New Roman" w:hAnsi="Times New Roman" w:cs="Times New Roman"/>
              </w:rPr>
            </w:pPr>
            <w:r>
              <w:rPr>
                <w:rFonts w:ascii="Times New Roman" w:hAnsi="Times New Roman" w:cs="Times New Roman"/>
              </w:rPr>
              <w:t>Mokymo lėšos</w:t>
            </w:r>
          </w:p>
          <w:p w:rsidR="00EB74D6" w:rsidRDefault="006D5DF7" w:rsidP="006D5DF7">
            <w:pPr>
              <w:rPr>
                <w:rFonts w:ascii="Times New Roman" w:hAnsi="Times New Roman" w:cs="Times New Roman"/>
              </w:rPr>
            </w:pPr>
            <w:r>
              <w:rPr>
                <w:rFonts w:ascii="Times New Roman" w:hAnsi="Times New Roman" w:cs="Times New Roman"/>
              </w:rPr>
              <w:t>Paramos lėšos</w:t>
            </w:r>
          </w:p>
          <w:p w:rsidR="00EB74D6" w:rsidRP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p>
          <w:p w:rsidR="00C36EAC" w:rsidRDefault="00C36EAC" w:rsidP="00EB74D6">
            <w:pPr>
              <w:rPr>
                <w:rFonts w:ascii="Times New Roman" w:hAnsi="Times New Roman" w:cs="Times New Roman"/>
              </w:rPr>
            </w:pPr>
          </w:p>
          <w:p w:rsidR="00285489" w:rsidRDefault="00285489" w:rsidP="00EB74D6">
            <w:pPr>
              <w:rPr>
                <w:rFonts w:ascii="Times New Roman" w:hAnsi="Times New Roman" w:cs="Times New Roman"/>
              </w:rPr>
            </w:pPr>
          </w:p>
          <w:p w:rsidR="0099654F" w:rsidRPr="00EB74D6" w:rsidRDefault="00EB74D6" w:rsidP="00EB74D6">
            <w:pPr>
              <w:rPr>
                <w:rFonts w:ascii="Times New Roman" w:hAnsi="Times New Roman" w:cs="Times New Roman"/>
              </w:rPr>
            </w:pPr>
            <w:r>
              <w:rPr>
                <w:rFonts w:ascii="Times New Roman" w:hAnsi="Times New Roman" w:cs="Times New Roman"/>
              </w:rPr>
              <w:t>Projekto lėšos</w:t>
            </w:r>
          </w:p>
        </w:tc>
      </w:tr>
      <w:tr w:rsidR="006D5DF7" w:rsidTr="006D5DF7">
        <w:tc>
          <w:tcPr>
            <w:tcW w:w="15021" w:type="dxa"/>
            <w:gridSpan w:val="10"/>
          </w:tcPr>
          <w:p w:rsidR="006D5DF7" w:rsidRPr="00787D13" w:rsidRDefault="004D618C" w:rsidP="004D618C">
            <w:pPr>
              <w:rPr>
                <w:rFonts w:ascii="Times New Roman" w:hAnsi="Times New Roman" w:cs="Times New Roman"/>
                <w:b/>
                <w:highlight w:val="green"/>
              </w:rPr>
            </w:pPr>
            <w:r w:rsidRPr="00787D13">
              <w:rPr>
                <w:rFonts w:ascii="Times New Roman" w:hAnsi="Times New Roman" w:cs="Times New Roman"/>
              </w:rPr>
              <w:lastRenderedPageBreak/>
              <w:t xml:space="preserve">         </w:t>
            </w:r>
            <w:r w:rsidRPr="00787D13">
              <w:rPr>
                <w:rFonts w:ascii="Times New Roman" w:hAnsi="Times New Roman" w:cs="Times New Roman"/>
                <w:b/>
              </w:rPr>
              <w:t>3 Uždavinys –</w:t>
            </w:r>
            <w:r w:rsidRPr="00787D13">
              <w:rPr>
                <w:rFonts w:ascii="Times New Roman" w:hAnsi="Times New Roman" w:cs="Times New Roman"/>
                <w:b/>
                <w:lang w:val="lt-LT"/>
              </w:rPr>
              <w:t xml:space="preserve"> įstaigos darbuotojų profesinis tobulėjimas, lyderystė.</w:t>
            </w:r>
          </w:p>
        </w:tc>
      </w:tr>
      <w:tr w:rsidR="004D618C" w:rsidTr="00057688">
        <w:tc>
          <w:tcPr>
            <w:tcW w:w="2263" w:type="dxa"/>
            <w:gridSpan w:val="2"/>
          </w:tcPr>
          <w:p w:rsidR="004D618C" w:rsidRDefault="004D618C" w:rsidP="004D618C">
            <w:pPr>
              <w:rPr>
                <w:rFonts w:ascii="Times New Roman" w:hAnsi="Times New Roman" w:cs="Times New Roman"/>
              </w:rPr>
            </w:pPr>
            <w:r>
              <w:rPr>
                <w:rFonts w:ascii="Times New Roman" w:hAnsi="Times New Roman" w:cs="Times New Roman"/>
              </w:rPr>
              <w:t>Įgyvendinimo priemonė</w:t>
            </w:r>
          </w:p>
        </w:tc>
        <w:tc>
          <w:tcPr>
            <w:tcW w:w="3119" w:type="dxa"/>
            <w:gridSpan w:val="2"/>
          </w:tcPr>
          <w:p w:rsidR="004D618C" w:rsidRDefault="004D618C" w:rsidP="004D618C">
            <w:pPr>
              <w:rPr>
                <w:rFonts w:ascii="Times New Roman" w:hAnsi="Times New Roman" w:cs="Times New Roman"/>
              </w:rPr>
            </w:pPr>
            <w:r>
              <w:rPr>
                <w:rFonts w:ascii="Times New Roman" w:hAnsi="Times New Roman" w:cs="Times New Roman"/>
              </w:rPr>
              <w:t>Veiklos</w:t>
            </w:r>
          </w:p>
        </w:tc>
        <w:tc>
          <w:tcPr>
            <w:tcW w:w="2126" w:type="dxa"/>
            <w:gridSpan w:val="2"/>
          </w:tcPr>
          <w:p w:rsidR="004D618C" w:rsidRDefault="004D618C" w:rsidP="004D618C">
            <w:pPr>
              <w:rPr>
                <w:rFonts w:ascii="Times New Roman" w:hAnsi="Times New Roman" w:cs="Times New Roman"/>
              </w:rPr>
            </w:pPr>
            <w:r>
              <w:rPr>
                <w:rFonts w:ascii="Times New Roman" w:hAnsi="Times New Roman" w:cs="Times New Roman"/>
              </w:rPr>
              <w:t>Terminai</w:t>
            </w:r>
          </w:p>
        </w:tc>
        <w:tc>
          <w:tcPr>
            <w:tcW w:w="2268" w:type="dxa"/>
            <w:gridSpan w:val="2"/>
          </w:tcPr>
          <w:p w:rsidR="004D618C" w:rsidRDefault="004D618C" w:rsidP="004D618C">
            <w:pPr>
              <w:rPr>
                <w:rFonts w:ascii="Times New Roman" w:hAnsi="Times New Roman" w:cs="Times New Roman"/>
              </w:rPr>
            </w:pPr>
            <w:r>
              <w:rPr>
                <w:rFonts w:ascii="Times New Roman" w:hAnsi="Times New Roman" w:cs="Times New Roman"/>
              </w:rPr>
              <w:t>Atsakingi</w:t>
            </w:r>
          </w:p>
        </w:tc>
        <w:tc>
          <w:tcPr>
            <w:tcW w:w="3544" w:type="dxa"/>
          </w:tcPr>
          <w:p w:rsidR="004D618C" w:rsidRDefault="004D618C" w:rsidP="004D618C">
            <w:pPr>
              <w:rPr>
                <w:rFonts w:ascii="Times New Roman" w:hAnsi="Times New Roman" w:cs="Times New Roman"/>
              </w:rPr>
            </w:pPr>
            <w:r>
              <w:rPr>
                <w:rFonts w:ascii="Times New Roman" w:hAnsi="Times New Roman" w:cs="Times New Roman"/>
              </w:rPr>
              <w:t>Laukiami rezultatai</w:t>
            </w:r>
          </w:p>
        </w:tc>
        <w:tc>
          <w:tcPr>
            <w:tcW w:w="1701" w:type="dxa"/>
          </w:tcPr>
          <w:p w:rsidR="004D618C" w:rsidRDefault="004D618C" w:rsidP="004D618C">
            <w:pPr>
              <w:rPr>
                <w:rFonts w:ascii="Times New Roman" w:hAnsi="Times New Roman" w:cs="Times New Roman"/>
              </w:rPr>
            </w:pPr>
            <w:r>
              <w:rPr>
                <w:rFonts w:ascii="Times New Roman" w:hAnsi="Times New Roman" w:cs="Times New Roman"/>
              </w:rPr>
              <w:t>Lėšų šaltinis</w:t>
            </w:r>
          </w:p>
        </w:tc>
      </w:tr>
      <w:tr w:rsidR="004D618C" w:rsidTr="00057688">
        <w:tc>
          <w:tcPr>
            <w:tcW w:w="2263" w:type="dxa"/>
            <w:gridSpan w:val="2"/>
          </w:tcPr>
          <w:p w:rsidR="004D618C" w:rsidRDefault="004D618C" w:rsidP="004D618C">
            <w:pPr>
              <w:rPr>
                <w:rFonts w:ascii="Times New Roman" w:hAnsi="Times New Roman" w:cs="Times New Roman"/>
              </w:rPr>
            </w:pPr>
            <w:r>
              <w:rPr>
                <w:rFonts w:ascii="Times New Roman" w:hAnsi="Times New Roman" w:cs="Times New Roman"/>
              </w:rPr>
              <w:t xml:space="preserve">3.1. </w:t>
            </w:r>
            <w:r w:rsidRPr="004D618C">
              <w:rPr>
                <w:rFonts w:ascii="Times New Roman" w:hAnsi="Times New Roman" w:cs="Times New Roman"/>
              </w:rPr>
              <w:t>Sistemingai identifikuoti mokytojo stipriąsias ir tobulintinas profesines kompetencijas.</w:t>
            </w:r>
          </w:p>
          <w:p w:rsidR="00057688" w:rsidRDefault="00057688" w:rsidP="004D618C">
            <w:pPr>
              <w:rPr>
                <w:rFonts w:ascii="Times New Roman" w:hAnsi="Times New Roman" w:cs="Times New Roman"/>
              </w:rPr>
            </w:pPr>
          </w:p>
          <w:p w:rsidR="00231789" w:rsidRDefault="00231789" w:rsidP="004D618C">
            <w:pPr>
              <w:rPr>
                <w:rFonts w:ascii="Times New Roman" w:hAnsi="Times New Roman" w:cs="Times New Roman"/>
              </w:rPr>
            </w:pPr>
          </w:p>
          <w:p w:rsidR="00231789" w:rsidRDefault="00231789" w:rsidP="004D618C">
            <w:pPr>
              <w:rPr>
                <w:rFonts w:ascii="Times New Roman" w:hAnsi="Times New Roman" w:cs="Times New Roman"/>
              </w:rPr>
            </w:pPr>
          </w:p>
          <w:p w:rsidR="00231789" w:rsidRDefault="00231789" w:rsidP="004D618C">
            <w:pPr>
              <w:rPr>
                <w:rFonts w:ascii="Times New Roman" w:hAnsi="Times New Roman" w:cs="Times New Roman"/>
              </w:rPr>
            </w:pPr>
          </w:p>
          <w:p w:rsidR="00231789" w:rsidRDefault="00231789" w:rsidP="004D618C">
            <w:pPr>
              <w:rPr>
                <w:rFonts w:ascii="Times New Roman" w:hAnsi="Times New Roman" w:cs="Times New Roman"/>
              </w:rPr>
            </w:pPr>
          </w:p>
          <w:p w:rsidR="00231789" w:rsidRDefault="00231789" w:rsidP="004D618C">
            <w:pPr>
              <w:rPr>
                <w:rFonts w:ascii="Times New Roman" w:hAnsi="Times New Roman" w:cs="Times New Roman"/>
              </w:rPr>
            </w:pPr>
          </w:p>
          <w:p w:rsidR="00231789" w:rsidRDefault="00231789" w:rsidP="004D618C">
            <w:pPr>
              <w:rPr>
                <w:rFonts w:ascii="Times New Roman" w:hAnsi="Times New Roman" w:cs="Times New Roman"/>
              </w:rPr>
            </w:pPr>
          </w:p>
          <w:p w:rsidR="00231789" w:rsidRDefault="00231789" w:rsidP="004D618C">
            <w:pPr>
              <w:rPr>
                <w:rFonts w:ascii="Times New Roman" w:hAnsi="Times New Roman" w:cs="Times New Roman"/>
              </w:rPr>
            </w:pPr>
          </w:p>
          <w:p w:rsidR="00231789" w:rsidRDefault="00231789" w:rsidP="004D618C">
            <w:pPr>
              <w:rPr>
                <w:rFonts w:ascii="Times New Roman" w:hAnsi="Times New Roman" w:cs="Times New Roman"/>
              </w:rPr>
            </w:pPr>
          </w:p>
          <w:p w:rsidR="00057688" w:rsidRDefault="00057688" w:rsidP="004D618C">
            <w:pPr>
              <w:rPr>
                <w:rFonts w:ascii="Times New Roman" w:hAnsi="Times New Roman" w:cs="Times New Roman"/>
              </w:rPr>
            </w:pPr>
            <w:r>
              <w:rPr>
                <w:rFonts w:ascii="Times New Roman" w:hAnsi="Times New Roman" w:cs="Times New Roman"/>
              </w:rPr>
              <w:lastRenderedPageBreak/>
              <w:t xml:space="preserve">3.2. </w:t>
            </w:r>
            <w:r w:rsidR="00231789">
              <w:rPr>
                <w:rFonts w:ascii="Times New Roman" w:hAnsi="Times New Roman" w:cs="Times New Roman"/>
              </w:rPr>
              <w:t>Vykdyti pedagogų tikslingą profesinį tobulėjimą, skatinti lyderystę.</w:t>
            </w:r>
          </w:p>
          <w:p w:rsidR="00057688" w:rsidRDefault="00057688" w:rsidP="004D618C">
            <w:pPr>
              <w:rPr>
                <w:rFonts w:ascii="Times New Roman" w:hAnsi="Times New Roman" w:cs="Times New Roman"/>
              </w:rPr>
            </w:pPr>
          </w:p>
          <w:p w:rsidR="00057688" w:rsidRDefault="00057688" w:rsidP="004D618C">
            <w:pPr>
              <w:rPr>
                <w:rFonts w:ascii="Times New Roman" w:hAnsi="Times New Roman" w:cs="Times New Roman"/>
              </w:rPr>
            </w:pPr>
          </w:p>
        </w:tc>
        <w:tc>
          <w:tcPr>
            <w:tcW w:w="3119" w:type="dxa"/>
            <w:gridSpan w:val="2"/>
          </w:tcPr>
          <w:p w:rsidR="00771239" w:rsidRDefault="004D618C" w:rsidP="00057688">
            <w:pPr>
              <w:rPr>
                <w:rFonts w:ascii="Times New Roman" w:hAnsi="Times New Roman" w:cs="Times New Roman"/>
              </w:rPr>
            </w:pPr>
            <w:r>
              <w:rPr>
                <w:rFonts w:ascii="Times New Roman" w:hAnsi="Times New Roman" w:cs="Times New Roman"/>
              </w:rPr>
              <w:lastRenderedPageBreak/>
              <w:t xml:space="preserve">3.1.1. </w:t>
            </w:r>
            <w:r w:rsidR="00771239" w:rsidRPr="00771239">
              <w:rPr>
                <w:rFonts w:ascii="Times New Roman" w:hAnsi="Times New Roman" w:cs="Times New Roman"/>
              </w:rPr>
              <w:t>Atnaujinti ugdymo proceso stebėsenos tvarkos aprašą.</w:t>
            </w:r>
          </w:p>
          <w:p w:rsidR="00771239" w:rsidRDefault="00771239" w:rsidP="00057688">
            <w:pPr>
              <w:rPr>
                <w:rFonts w:ascii="Times New Roman" w:hAnsi="Times New Roman" w:cs="Times New Roman"/>
              </w:rPr>
            </w:pPr>
          </w:p>
          <w:p w:rsidR="00231789" w:rsidRDefault="001E086F" w:rsidP="00057688">
            <w:pPr>
              <w:rPr>
                <w:rFonts w:ascii="Times New Roman" w:hAnsi="Times New Roman" w:cs="Times New Roman"/>
              </w:rPr>
            </w:pPr>
            <w:r>
              <w:rPr>
                <w:rFonts w:ascii="Times New Roman" w:hAnsi="Times New Roman" w:cs="Times New Roman"/>
              </w:rPr>
              <w:t>3.1.2.</w:t>
            </w:r>
            <w:r w:rsidR="004D618C" w:rsidRPr="004D618C">
              <w:rPr>
                <w:rFonts w:ascii="Times New Roman" w:hAnsi="Times New Roman" w:cs="Times New Roman"/>
              </w:rPr>
              <w:t xml:space="preserve">Vykdyti </w:t>
            </w:r>
            <w:r w:rsidR="00057688">
              <w:rPr>
                <w:rFonts w:ascii="Times New Roman" w:hAnsi="Times New Roman" w:cs="Times New Roman"/>
              </w:rPr>
              <w:t xml:space="preserve">pedagogų </w:t>
            </w:r>
            <w:r w:rsidR="004D618C" w:rsidRPr="004D618C">
              <w:rPr>
                <w:rFonts w:ascii="Times New Roman" w:hAnsi="Times New Roman" w:cs="Times New Roman"/>
              </w:rPr>
              <w:t>metodinės veiklos įsivertinimą.</w:t>
            </w:r>
          </w:p>
          <w:p w:rsidR="00231789" w:rsidRPr="00231789" w:rsidRDefault="00231789" w:rsidP="00231789">
            <w:pPr>
              <w:rPr>
                <w:rFonts w:ascii="Times New Roman" w:hAnsi="Times New Roman" w:cs="Times New Roman"/>
              </w:rPr>
            </w:pPr>
          </w:p>
          <w:p w:rsidR="00231789" w:rsidRPr="00231789" w:rsidRDefault="00231789" w:rsidP="00231789">
            <w:pPr>
              <w:rPr>
                <w:rFonts w:ascii="Times New Roman" w:hAnsi="Times New Roman" w:cs="Times New Roman"/>
              </w:rPr>
            </w:pPr>
          </w:p>
          <w:p w:rsidR="00231789" w:rsidRDefault="00231789" w:rsidP="00231789">
            <w:pPr>
              <w:rPr>
                <w:rFonts w:ascii="Times New Roman" w:hAnsi="Times New Roman" w:cs="Times New Roman"/>
              </w:rPr>
            </w:pPr>
          </w:p>
          <w:p w:rsidR="00231789" w:rsidRPr="00231789" w:rsidRDefault="00231789" w:rsidP="00231789">
            <w:pPr>
              <w:rPr>
                <w:rFonts w:ascii="Times New Roman" w:hAnsi="Times New Roman" w:cs="Times New Roman"/>
              </w:rPr>
            </w:pPr>
            <w:r>
              <w:rPr>
                <w:rFonts w:ascii="Times New Roman" w:hAnsi="Times New Roman" w:cs="Times New Roman"/>
              </w:rPr>
              <w:t>3</w:t>
            </w:r>
            <w:r w:rsidRPr="00231789">
              <w:rPr>
                <w:rFonts w:ascii="Times New Roman" w:hAnsi="Times New Roman" w:cs="Times New Roman"/>
              </w:rPr>
              <w:t xml:space="preserve">.1.3. </w:t>
            </w:r>
            <w:r w:rsidRPr="00231789">
              <w:rPr>
                <w:rFonts w:ascii="Times New Roman" w:hAnsi="Times New Roman" w:cs="Times New Roman"/>
                <w:lang w:val="lt-LT"/>
              </w:rPr>
              <w:t>Sistemingai atlikti įstaigos veiklos, strateginių tikslų įgyvendinimo vertinimą.</w:t>
            </w:r>
          </w:p>
          <w:p w:rsidR="00231789" w:rsidRPr="00231789" w:rsidRDefault="00231789" w:rsidP="00231789">
            <w:pPr>
              <w:rPr>
                <w:rFonts w:ascii="Times New Roman" w:hAnsi="Times New Roman" w:cs="Times New Roman"/>
              </w:rPr>
            </w:pPr>
          </w:p>
          <w:p w:rsidR="00231789" w:rsidRDefault="00231789" w:rsidP="00231789">
            <w:pPr>
              <w:rPr>
                <w:rFonts w:ascii="Times New Roman" w:hAnsi="Times New Roman" w:cs="Times New Roman"/>
              </w:rPr>
            </w:pPr>
          </w:p>
          <w:p w:rsidR="004D618C" w:rsidRDefault="00231789" w:rsidP="00231789">
            <w:pPr>
              <w:rPr>
                <w:rFonts w:ascii="Times New Roman" w:hAnsi="Times New Roman" w:cs="Times New Roman"/>
              </w:rPr>
            </w:pPr>
            <w:r>
              <w:rPr>
                <w:rFonts w:ascii="Times New Roman" w:hAnsi="Times New Roman" w:cs="Times New Roman"/>
              </w:rPr>
              <w:lastRenderedPageBreak/>
              <w:t>3.2.1. Sudaryti sąlygas dalyvauti pedagogams kvalifikaciniuose renginiuose ne mažiau 5 dienas per kalendorinius metus.</w:t>
            </w:r>
          </w:p>
          <w:p w:rsidR="00C23BB9" w:rsidRDefault="00C23BB9" w:rsidP="00231789">
            <w:pPr>
              <w:rPr>
                <w:rFonts w:ascii="Times New Roman" w:hAnsi="Times New Roman" w:cs="Times New Roman"/>
              </w:rPr>
            </w:pPr>
            <w:r>
              <w:rPr>
                <w:rFonts w:ascii="Times New Roman" w:hAnsi="Times New Roman" w:cs="Times New Roman"/>
              </w:rPr>
              <w:t>3.2.2. Organizuoti pedagogams Step programos mokymus.</w:t>
            </w:r>
          </w:p>
          <w:p w:rsidR="00C23BB9" w:rsidRDefault="00C23BB9" w:rsidP="00231789">
            <w:pPr>
              <w:rPr>
                <w:rFonts w:ascii="Times New Roman" w:hAnsi="Times New Roman" w:cs="Times New Roman"/>
              </w:rPr>
            </w:pPr>
          </w:p>
          <w:p w:rsidR="00C23BB9" w:rsidRDefault="00C23BB9" w:rsidP="00231789">
            <w:pPr>
              <w:rPr>
                <w:rFonts w:ascii="Times New Roman" w:hAnsi="Times New Roman" w:cs="Times New Roman"/>
              </w:rPr>
            </w:pPr>
            <w:r>
              <w:rPr>
                <w:rFonts w:ascii="Times New Roman" w:hAnsi="Times New Roman" w:cs="Times New Roman"/>
              </w:rPr>
              <w:t>3.2.3. Organizuoti 1 seminarą pedagogams ,,Kaip padaryti prezentaciją, kad tavęs klausytų”.</w:t>
            </w:r>
          </w:p>
          <w:p w:rsidR="00C16F5B" w:rsidRDefault="00C16F5B" w:rsidP="00231789">
            <w:pPr>
              <w:rPr>
                <w:rFonts w:ascii="Times New Roman" w:hAnsi="Times New Roman" w:cs="Times New Roman"/>
              </w:rPr>
            </w:pPr>
          </w:p>
          <w:p w:rsidR="00C16F5B" w:rsidRDefault="00C16F5B" w:rsidP="00231789">
            <w:pPr>
              <w:rPr>
                <w:rFonts w:ascii="Times New Roman" w:hAnsi="Times New Roman" w:cs="Times New Roman"/>
              </w:rPr>
            </w:pPr>
            <w:r>
              <w:rPr>
                <w:rFonts w:ascii="Times New Roman" w:hAnsi="Times New Roman" w:cs="Times New Roman"/>
              </w:rPr>
              <w:t>3.2.4. Organizuoti 1 seminarą komandinės lyderystės tema.</w:t>
            </w:r>
          </w:p>
          <w:p w:rsidR="00DF2706" w:rsidRDefault="00DF2706" w:rsidP="00231789">
            <w:pPr>
              <w:rPr>
                <w:rFonts w:ascii="Times New Roman" w:hAnsi="Times New Roman" w:cs="Times New Roman"/>
              </w:rPr>
            </w:pPr>
          </w:p>
          <w:p w:rsidR="00C36EAC" w:rsidRDefault="00C36EAC" w:rsidP="00231789">
            <w:pPr>
              <w:rPr>
                <w:rFonts w:ascii="Times New Roman" w:hAnsi="Times New Roman" w:cs="Times New Roman"/>
              </w:rPr>
            </w:pPr>
          </w:p>
          <w:p w:rsidR="00DF2706" w:rsidRPr="00231789" w:rsidRDefault="00DF2706" w:rsidP="00231789">
            <w:pPr>
              <w:rPr>
                <w:rFonts w:ascii="Times New Roman" w:hAnsi="Times New Roman" w:cs="Times New Roman"/>
              </w:rPr>
            </w:pPr>
            <w:r>
              <w:rPr>
                <w:rFonts w:ascii="Times New Roman" w:hAnsi="Times New Roman" w:cs="Times New Roman"/>
              </w:rPr>
              <w:t>3.2.5. Dalyvauti projekto ,,IKIMOK” mokymuose.</w:t>
            </w:r>
          </w:p>
        </w:tc>
        <w:tc>
          <w:tcPr>
            <w:tcW w:w="2126" w:type="dxa"/>
            <w:gridSpan w:val="2"/>
          </w:tcPr>
          <w:p w:rsidR="001E086F" w:rsidRPr="001E086F" w:rsidRDefault="001E086F" w:rsidP="004D618C">
            <w:pPr>
              <w:rPr>
                <w:rFonts w:ascii="Times New Roman" w:hAnsi="Times New Roman" w:cs="Times New Roman"/>
                <w:lang w:val="lt-LT"/>
              </w:rPr>
            </w:pPr>
            <w:r>
              <w:rPr>
                <w:rFonts w:ascii="Times New Roman" w:hAnsi="Times New Roman" w:cs="Times New Roman"/>
              </w:rPr>
              <w:lastRenderedPageBreak/>
              <w:t>Pagal ats</w:t>
            </w:r>
            <w:r>
              <w:rPr>
                <w:rFonts w:ascii="Times New Roman" w:hAnsi="Times New Roman" w:cs="Times New Roman"/>
                <w:lang w:val="lt-LT"/>
              </w:rPr>
              <w:t>kirą planą</w:t>
            </w:r>
          </w:p>
          <w:p w:rsidR="001E086F" w:rsidRDefault="001E086F" w:rsidP="004D618C">
            <w:pPr>
              <w:rPr>
                <w:rFonts w:ascii="Times New Roman" w:hAnsi="Times New Roman" w:cs="Times New Roman"/>
              </w:rPr>
            </w:pPr>
          </w:p>
          <w:p w:rsidR="001E086F" w:rsidRDefault="001E086F" w:rsidP="004D618C">
            <w:pPr>
              <w:rPr>
                <w:rFonts w:ascii="Times New Roman" w:hAnsi="Times New Roman" w:cs="Times New Roman"/>
              </w:rPr>
            </w:pPr>
          </w:p>
          <w:p w:rsidR="001E086F" w:rsidRDefault="001E086F" w:rsidP="004D618C">
            <w:pPr>
              <w:rPr>
                <w:rFonts w:ascii="Times New Roman" w:hAnsi="Times New Roman" w:cs="Times New Roman"/>
              </w:rPr>
            </w:pPr>
          </w:p>
          <w:p w:rsidR="00231789" w:rsidRDefault="004D618C" w:rsidP="004D618C">
            <w:pPr>
              <w:rPr>
                <w:rFonts w:ascii="Times New Roman" w:hAnsi="Times New Roman" w:cs="Times New Roman"/>
              </w:rPr>
            </w:pPr>
            <w:r>
              <w:rPr>
                <w:rFonts w:ascii="Times New Roman" w:hAnsi="Times New Roman" w:cs="Times New Roman"/>
              </w:rPr>
              <w:t>Gegužė–birželis</w:t>
            </w:r>
          </w:p>
          <w:p w:rsidR="00231789" w:rsidRPr="00231789" w:rsidRDefault="00231789" w:rsidP="00231789">
            <w:pPr>
              <w:rPr>
                <w:rFonts w:ascii="Times New Roman" w:hAnsi="Times New Roman" w:cs="Times New Roman"/>
              </w:rPr>
            </w:pPr>
          </w:p>
          <w:p w:rsidR="00231789" w:rsidRPr="00231789" w:rsidRDefault="00231789" w:rsidP="00231789">
            <w:pPr>
              <w:rPr>
                <w:rFonts w:ascii="Times New Roman" w:hAnsi="Times New Roman" w:cs="Times New Roman"/>
              </w:rPr>
            </w:pPr>
          </w:p>
          <w:p w:rsidR="00231789" w:rsidRPr="00231789" w:rsidRDefault="00231789" w:rsidP="00231789">
            <w:pPr>
              <w:rPr>
                <w:rFonts w:ascii="Times New Roman" w:hAnsi="Times New Roman" w:cs="Times New Roman"/>
              </w:rPr>
            </w:pPr>
          </w:p>
          <w:p w:rsidR="00231789" w:rsidRDefault="00231789" w:rsidP="00231789">
            <w:pPr>
              <w:rPr>
                <w:rFonts w:ascii="Times New Roman" w:hAnsi="Times New Roman" w:cs="Times New Roman"/>
              </w:rPr>
            </w:pPr>
          </w:p>
          <w:p w:rsidR="00231789" w:rsidRPr="00231789" w:rsidRDefault="00231789" w:rsidP="00231789">
            <w:pPr>
              <w:rPr>
                <w:rFonts w:ascii="Times New Roman" w:hAnsi="Times New Roman" w:cs="Times New Roman"/>
              </w:rPr>
            </w:pPr>
            <w:r w:rsidRPr="00231789">
              <w:rPr>
                <w:rFonts w:ascii="Times New Roman" w:hAnsi="Times New Roman" w:cs="Times New Roman"/>
              </w:rPr>
              <w:t>Kas ketvirtį.</w:t>
            </w:r>
          </w:p>
          <w:p w:rsidR="00231789" w:rsidRPr="00231789" w:rsidRDefault="00231789" w:rsidP="00231789">
            <w:pPr>
              <w:rPr>
                <w:rFonts w:ascii="Times New Roman" w:hAnsi="Times New Roman" w:cs="Times New Roman"/>
              </w:rPr>
            </w:pPr>
            <w:r w:rsidRPr="00231789">
              <w:rPr>
                <w:rFonts w:ascii="Times New Roman" w:hAnsi="Times New Roman" w:cs="Times New Roman"/>
              </w:rPr>
              <w:t>Strateginė veikla iki gruodžio 22 d.</w:t>
            </w:r>
          </w:p>
          <w:p w:rsidR="00231789" w:rsidRDefault="00231789" w:rsidP="00231789">
            <w:pPr>
              <w:rPr>
                <w:rFonts w:ascii="Times New Roman" w:hAnsi="Times New Roman" w:cs="Times New Roman"/>
              </w:rPr>
            </w:pPr>
          </w:p>
          <w:p w:rsidR="00231789" w:rsidRDefault="00231789" w:rsidP="00231789">
            <w:pPr>
              <w:rPr>
                <w:rFonts w:ascii="Times New Roman" w:hAnsi="Times New Roman" w:cs="Times New Roman"/>
              </w:rPr>
            </w:pPr>
          </w:p>
          <w:p w:rsidR="00C23BB9" w:rsidRDefault="00231789" w:rsidP="00231789">
            <w:pPr>
              <w:rPr>
                <w:rFonts w:ascii="Times New Roman" w:hAnsi="Times New Roman" w:cs="Times New Roman"/>
              </w:rPr>
            </w:pPr>
            <w:r>
              <w:rPr>
                <w:rFonts w:ascii="Times New Roman" w:hAnsi="Times New Roman" w:cs="Times New Roman"/>
              </w:rPr>
              <w:lastRenderedPageBreak/>
              <w:t>Pagal atskirą planą</w:t>
            </w:r>
          </w:p>
          <w:p w:rsidR="00C23BB9" w:rsidRPr="00C23BB9" w:rsidRDefault="00C23BB9" w:rsidP="00C23BB9">
            <w:pPr>
              <w:rPr>
                <w:rFonts w:ascii="Times New Roman" w:hAnsi="Times New Roman" w:cs="Times New Roman"/>
              </w:rPr>
            </w:pPr>
          </w:p>
          <w:p w:rsidR="00C23BB9" w:rsidRPr="00C23BB9" w:rsidRDefault="00C23BB9" w:rsidP="00C23BB9">
            <w:pPr>
              <w:rPr>
                <w:rFonts w:ascii="Times New Roman" w:hAnsi="Times New Roman" w:cs="Times New Roman"/>
              </w:rPr>
            </w:pPr>
          </w:p>
          <w:p w:rsidR="00C23BB9" w:rsidRDefault="00C23BB9" w:rsidP="00C23BB9">
            <w:pPr>
              <w:rPr>
                <w:rFonts w:ascii="Times New Roman" w:hAnsi="Times New Roman" w:cs="Times New Roman"/>
              </w:rPr>
            </w:pPr>
          </w:p>
          <w:p w:rsidR="00C23BB9" w:rsidRDefault="00C23BB9" w:rsidP="00C23BB9">
            <w:pPr>
              <w:rPr>
                <w:rFonts w:ascii="Times New Roman" w:hAnsi="Times New Roman" w:cs="Times New Roman"/>
              </w:rPr>
            </w:pPr>
            <w:r>
              <w:rPr>
                <w:rFonts w:ascii="Times New Roman" w:hAnsi="Times New Roman" w:cs="Times New Roman"/>
              </w:rPr>
              <w:t>Kovo 22–birželio 15 d.</w:t>
            </w:r>
          </w:p>
          <w:p w:rsidR="00C23BB9" w:rsidRDefault="00C23BB9" w:rsidP="00C23BB9">
            <w:pPr>
              <w:rPr>
                <w:rFonts w:ascii="Times New Roman" w:hAnsi="Times New Roman" w:cs="Times New Roman"/>
              </w:rPr>
            </w:pPr>
          </w:p>
          <w:p w:rsidR="00C16F5B" w:rsidRDefault="00C23BB9" w:rsidP="00C23BB9">
            <w:pPr>
              <w:rPr>
                <w:rFonts w:ascii="Times New Roman" w:hAnsi="Times New Roman" w:cs="Times New Roman"/>
              </w:rPr>
            </w:pPr>
            <w:r>
              <w:rPr>
                <w:rFonts w:ascii="Times New Roman" w:hAnsi="Times New Roman" w:cs="Times New Roman"/>
              </w:rPr>
              <w:t>Gegužės 10 d.</w:t>
            </w:r>
          </w:p>
          <w:p w:rsidR="00C16F5B" w:rsidRPr="00C16F5B" w:rsidRDefault="00C16F5B" w:rsidP="00C16F5B">
            <w:pPr>
              <w:rPr>
                <w:rFonts w:ascii="Times New Roman" w:hAnsi="Times New Roman" w:cs="Times New Roman"/>
              </w:rPr>
            </w:pPr>
          </w:p>
          <w:p w:rsidR="00C16F5B" w:rsidRPr="00C16F5B" w:rsidRDefault="00C16F5B" w:rsidP="00C16F5B">
            <w:pPr>
              <w:rPr>
                <w:rFonts w:ascii="Times New Roman" w:hAnsi="Times New Roman" w:cs="Times New Roman"/>
              </w:rPr>
            </w:pPr>
          </w:p>
          <w:p w:rsidR="00C16F5B" w:rsidRPr="00C16F5B" w:rsidRDefault="00C16F5B" w:rsidP="00C16F5B">
            <w:pPr>
              <w:rPr>
                <w:rFonts w:ascii="Times New Roman" w:hAnsi="Times New Roman" w:cs="Times New Roman"/>
              </w:rPr>
            </w:pPr>
          </w:p>
          <w:p w:rsidR="00594817" w:rsidRDefault="00594817" w:rsidP="00C16F5B">
            <w:pPr>
              <w:rPr>
                <w:rFonts w:ascii="Times New Roman" w:hAnsi="Times New Roman" w:cs="Times New Roman"/>
              </w:rPr>
            </w:pPr>
          </w:p>
          <w:p w:rsidR="00DF2706" w:rsidRDefault="00C16F5B" w:rsidP="00C16F5B">
            <w:pPr>
              <w:rPr>
                <w:rFonts w:ascii="Times New Roman" w:hAnsi="Times New Roman" w:cs="Times New Roman"/>
              </w:rPr>
            </w:pPr>
            <w:r>
              <w:rPr>
                <w:rFonts w:ascii="Times New Roman" w:hAnsi="Times New Roman" w:cs="Times New Roman"/>
              </w:rPr>
              <w:t>Rugsėjo 4 d.</w:t>
            </w:r>
          </w:p>
          <w:p w:rsidR="00DF2706" w:rsidRPr="00DF2706" w:rsidRDefault="00DF2706" w:rsidP="00DF2706">
            <w:pPr>
              <w:rPr>
                <w:rFonts w:ascii="Times New Roman" w:hAnsi="Times New Roman" w:cs="Times New Roman"/>
              </w:rPr>
            </w:pPr>
          </w:p>
          <w:p w:rsidR="00C36EAC" w:rsidRDefault="00C36EAC" w:rsidP="00DF2706">
            <w:pPr>
              <w:rPr>
                <w:rFonts w:ascii="Times New Roman" w:hAnsi="Times New Roman" w:cs="Times New Roman"/>
              </w:rPr>
            </w:pPr>
          </w:p>
          <w:p w:rsidR="002D5623" w:rsidRDefault="002D5623" w:rsidP="00DF2706">
            <w:pPr>
              <w:rPr>
                <w:rFonts w:ascii="Times New Roman" w:hAnsi="Times New Roman" w:cs="Times New Roman"/>
              </w:rPr>
            </w:pPr>
          </w:p>
          <w:p w:rsidR="004D618C" w:rsidRPr="00DF2706" w:rsidRDefault="00DF2706" w:rsidP="00DF2706">
            <w:pPr>
              <w:rPr>
                <w:rFonts w:ascii="Times New Roman" w:hAnsi="Times New Roman" w:cs="Times New Roman"/>
              </w:rPr>
            </w:pPr>
            <w:r>
              <w:rPr>
                <w:rFonts w:ascii="Times New Roman" w:hAnsi="Times New Roman" w:cs="Times New Roman"/>
              </w:rPr>
              <w:t>Sausis–gruodis</w:t>
            </w:r>
          </w:p>
        </w:tc>
        <w:tc>
          <w:tcPr>
            <w:tcW w:w="2268" w:type="dxa"/>
            <w:gridSpan w:val="2"/>
          </w:tcPr>
          <w:p w:rsidR="001E086F" w:rsidRDefault="001E086F" w:rsidP="004D618C">
            <w:pPr>
              <w:rPr>
                <w:rFonts w:ascii="Times New Roman" w:hAnsi="Times New Roman" w:cs="Times New Roman"/>
              </w:rPr>
            </w:pPr>
            <w:r>
              <w:rPr>
                <w:rFonts w:ascii="Times New Roman" w:hAnsi="Times New Roman" w:cs="Times New Roman"/>
              </w:rPr>
              <w:lastRenderedPageBreak/>
              <w:t>Direktoriaus pavaduotoja ugdymui</w:t>
            </w:r>
          </w:p>
          <w:p w:rsidR="001E086F" w:rsidRDefault="001E086F" w:rsidP="004D618C">
            <w:pPr>
              <w:rPr>
                <w:rFonts w:ascii="Times New Roman" w:hAnsi="Times New Roman" w:cs="Times New Roman"/>
              </w:rPr>
            </w:pPr>
          </w:p>
          <w:p w:rsidR="001E086F" w:rsidRDefault="001E086F" w:rsidP="004D618C">
            <w:pPr>
              <w:rPr>
                <w:rFonts w:ascii="Times New Roman" w:hAnsi="Times New Roman" w:cs="Times New Roman"/>
              </w:rPr>
            </w:pPr>
          </w:p>
          <w:p w:rsidR="00231789" w:rsidRDefault="004D618C" w:rsidP="004D618C">
            <w:pPr>
              <w:rPr>
                <w:rFonts w:ascii="Times New Roman" w:hAnsi="Times New Roman" w:cs="Times New Roman"/>
              </w:rPr>
            </w:pPr>
            <w:r>
              <w:rPr>
                <w:rFonts w:ascii="Times New Roman" w:hAnsi="Times New Roman" w:cs="Times New Roman"/>
              </w:rPr>
              <w:t>Direktoriaus pavaduotojas ugdymui</w:t>
            </w:r>
          </w:p>
          <w:p w:rsidR="00231789" w:rsidRPr="00231789" w:rsidRDefault="00231789" w:rsidP="00231789">
            <w:pPr>
              <w:rPr>
                <w:rFonts w:ascii="Times New Roman" w:hAnsi="Times New Roman" w:cs="Times New Roman"/>
              </w:rPr>
            </w:pPr>
          </w:p>
          <w:p w:rsidR="00231789" w:rsidRDefault="00231789" w:rsidP="00231789">
            <w:pPr>
              <w:rPr>
                <w:rFonts w:ascii="Times New Roman" w:hAnsi="Times New Roman" w:cs="Times New Roman"/>
              </w:rPr>
            </w:pPr>
          </w:p>
          <w:p w:rsidR="00C36EAC" w:rsidRDefault="00C36EAC" w:rsidP="00231789">
            <w:pPr>
              <w:rPr>
                <w:rFonts w:ascii="Times New Roman" w:hAnsi="Times New Roman" w:cs="Times New Roman"/>
              </w:rPr>
            </w:pPr>
          </w:p>
          <w:p w:rsidR="00231789" w:rsidRPr="00231789" w:rsidRDefault="00231789" w:rsidP="00231789">
            <w:pPr>
              <w:rPr>
                <w:rFonts w:ascii="Times New Roman" w:hAnsi="Times New Roman" w:cs="Times New Roman"/>
              </w:rPr>
            </w:pPr>
            <w:r w:rsidRPr="00231789">
              <w:rPr>
                <w:rFonts w:ascii="Times New Roman" w:hAnsi="Times New Roman" w:cs="Times New Roman"/>
              </w:rPr>
              <w:t>Direktoriaus pavaduotojas ugdymui,</w:t>
            </w:r>
          </w:p>
          <w:p w:rsidR="00231789" w:rsidRDefault="00231789" w:rsidP="00231789">
            <w:pPr>
              <w:rPr>
                <w:rFonts w:ascii="Times New Roman" w:hAnsi="Times New Roman" w:cs="Times New Roman"/>
              </w:rPr>
            </w:pPr>
            <w:r w:rsidRPr="00231789">
              <w:rPr>
                <w:rFonts w:ascii="Times New Roman" w:hAnsi="Times New Roman" w:cs="Times New Roman"/>
              </w:rPr>
              <w:t>direktorius</w:t>
            </w:r>
          </w:p>
          <w:p w:rsidR="00C36EAC" w:rsidRDefault="00C36EAC" w:rsidP="00231789">
            <w:pPr>
              <w:rPr>
                <w:rFonts w:ascii="Times New Roman" w:hAnsi="Times New Roman" w:cs="Times New Roman"/>
              </w:rPr>
            </w:pPr>
          </w:p>
          <w:p w:rsidR="004D618C" w:rsidRDefault="00231789" w:rsidP="00231789">
            <w:pPr>
              <w:rPr>
                <w:rFonts w:ascii="Times New Roman" w:hAnsi="Times New Roman" w:cs="Times New Roman"/>
              </w:rPr>
            </w:pPr>
            <w:r>
              <w:rPr>
                <w:rFonts w:ascii="Times New Roman" w:hAnsi="Times New Roman" w:cs="Times New Roman"/>
              </w:rPr>
              <w:lastRenderedPageBreak/>
              <w:t>Direktorius,</w:t>
            </w:r>
          </w:p>
          <w:p w:rsidR="00C23BB9" w:rsidRDefault="00231789" w:rsidP="00C23BB9">
            <w:pPr>
              <w:rPr>
                <w:rFonts w:ascii="Times New Roman" w:hAnsi="Times New Roman" w:cs="Times New Roman"/>
              </w:rPr>
            </w:pPr>
            <w:r>
              <w:rPr>
                <w:rFonts w:ascii="Times New Roman" w:hAnsi="Times New Roman" w:cs="Times New Roman"/>
              </w:rPr>
              <w:t>Direktoriaus pavaduotojas ugdymui</w:t>
            </w:r>
          </w:p>
          <w:p w:rsidR="007A5474" w:rsidRDefault="007A5474" w:rsidP="00C23BB9">
            <w:pPr>
              <w:rPr>
                <w:rFonts w:ascii="Times New Roman" w:hAnsi="Times New Roman" w:cs="Times New Roman"/>
              </w:rPr>
            </w:pPr>
          </w:p>
          <w:p w:rsidR="00C23BB9" w:rsidRDefault="00C23BB9" w:rsidP="00C23BB9">
            <w:pPr>
              <w:rPr>
                <w:rFonts w:ascii="Times New Roman" w:hAnsi="Times New Roman" w:cs="Times New Roman"/>
              </w:rPr>
            </w:pPr>
            <w:r>
              <w:rPr>
                <w:rFonts w:ascii="Times New Roman" w:hAnsi="Times New Roman" w:cs="Times New Roman"/>
              </w:rPr>
              <w:t>Direktorius</w:t>
            </w:r>
          </w:p>
          <w:p w:rsidR="00C23BB9" w:rsidRPr="00C23BB9" w:rsidRDefault="00C23BB9" w:rsidP="00C23BB9">
            <w:pPr>
              <w:rPr>
                <w:rFonts w:ascii="Times New Roman" w:hAnsi="Times New Roman" w:cs="Times New Roman"/>
              </w:rPr>
            </w:pPr>
          </w:p>
          <w:p w:rsidR="00C23BB9" w:rsidRDefault="00C23BB9" w:rsidP="00C23BB9">
            <w:pPr>
              <w:rPr>
                <w:rFonts w:ascii="Times New Roman" w:hAnsi="Times New Roman" w:cs="Times New Roman"/>
              </w:rPr>
            </w:pPr>
          </w:p>
          <w:p w:rsidR="00C16F5B" w:rsidRDefault="00C23BB9" w:rsidP="00C23BB9">
            <w:pPr>
              <w:rPr>
                <w:rFonts w:ascii="Times New Roman" w:hAnsi="Times New Roman" w:cs="Times New Roman"/>
              </w:rPr>
            </w:pPr>
            <w:r>
              <w:rPr>
                <w:rFonts w:ascii="Times New Roman" w:hAnsi="Times New Roman" w:cs="Times New Roman"/>
              </w:rPr>
              <w:t>Direktorius</w:t>
            </w:r>
          </w:p>
          <w:p w:rsidR="00C16F5B" w:rsidRPr="00C16F5B" w:rsidRDefault="00C16F5B" w:rsidP="00C16F5B">
            <w:pPr>
              <w:rPr>
                <w:rFonts w:ascii="Times New Roman" w:hAnsi="Times New Roman" w:cs="Times New Roman"/>
              </w:rPr>
            </w:pPr>
          </w:p>
          <w:p w:rsidR="00C16F5B" w:rsidRDefault="00C16F5B" w:rsidP="00C16F5B">
            <w:pPr>
              <w:rPr>
                <w:rFonts w:ascii="Times New Roman" w:hAnsi="Times New Roman" w:cs="Times New Roman"/>
              </w:rPr>
            </w:pPr>
          </w:p>
          <w:p w:rsidR="002D5623" w:rsidRPr="00C16F5B" w:rsidRDefault="002D5623" w:rsidP="00C16F5B">
            <w:pPr>
              <w:rPr>
                <w:rFonts w:ascii="Times New Roman" w:hAnsi="Times New Roman" w:cs="Times New Roman"/>
              </w:rPr>
            </w:pPr>
          </w:p>
          <w:p w:rsidR="00594817" w:rsidRDefault="00594817" w:rsidP="00C16F5B">
            <w:pPr>
              <w:rPr>
                <w:rFonts w:ascii="Times New Roman" w:hAnsi="Times New Roman" w:cs="Times New Roman"/>
              </w:rPr>
            </w:pPr>
          </w:p>
          <w:p w:rsidR="00DF2706" w:rsidRDefault="00C16F5B" w:rsidP="00C16F5B">
            <w:pPr>
              <w:rPr>
                <w:rFonts w:ascii="Times New Roman" w:hAnsi="Times New Roman" w:cs="Times New Roman"/>
              </w:rPr>
            </w:pPr>
            <w:r>
              <w:rPr>
                <w:rFonts w:ascii="Times New Roman" w:hAnsi="Times New Roman" w:cs="Times New Roman"/>
              </w:rPr>
              <w:t>Direktorius</w:t>
            </w:r>
          </w:p>
          <w:p w:rsidR="00C36EAC" w:rsidRDefault="00C36EAC" w:rsidP="00DF2706">
            <w:pPr>
              <w:rPr>
                <w:rFonts w:ascii="Times New Roman" w:hAnsi="Times New Roman" w:cs="Times New Roman"/>
              </w:rPr>
            </w:pPr>
          </w:p>
          <w:p w:rsidR="002D5623" w:rsidRDefault="002D5623" w:rsidP="00DF2706">
            <w:pPr>
              <w:rPr>
                <w:rFonts w:ascii="Times New Roman" w:hAnsi="Times New Roman" w:cs="Times New Roman"/>
              </w:rPr>
            </w:pPr>
          </w:p>
          <w:p w:rsidR="002D5623" w:rsidRDefault="002D5623" w:rsidP="00DF2706">
            <w:pPr>
              <w:rPr>
                <w:rFonts w:ascii="Times New Roman" w:hAnsi="Times New Roman" w:cs="Times New Roman"/>
              </w:rPr>
            </w:pPr>
          </w:p>
          <w:p w:rsidR="00231789" w:rsidRPr="00DF2706" w:rsidRDefault="00DF2706" w:rsidP="00DF2706">
            <w:pPr>
              <w:rPr>
                <w:rFonts w:ascii="Times New Roman" w:hAnsi="Times New Roman" w:cs="Times New Roman"/>
              </w:rPr>
            </w:pPr>
            <w:r>
              <w:rPr>
                <w:rFonts w:ascii="Times New Roman" w:hAnsi="Times New Roman" w:cs="Times New Roman"/>
              </w:rPr>
              <w:t>Mokytoja I. Steponaitė</w:t>
            </w:r>
          </w:p>
        </w:tc>
        <w:tc>
          <w:tcPr>
            <w:tcW w:w="3544" w:type="dxa"/>
          </w:tcPr>
          <w:p w:rsidR="00435B63" w:rsidRPr="00C36EAC" w:rsidRDefault="001E086F" w:rsidP="00057688">
            <w:pPr>
              <w:rPr>
                <w:rFonts w:ascii="Times New Roman" w:hAnsi="Times New Roman" w:cs="Times New Roman"/>
                <w:lang w:val="lt-LT"/>
              </w:rPr>
            </w:pPr>
            <w:r>
              <w:rPr>
                <w:rFonts w:ascii="Times New Roman" w:hAnsi="Times New Roman" w:cs="Times New Roman"/>
              </w:rPr>
              <w:lastRenderedPageBreak/>
              <w:t>Veiks ,,Pedagogas–pedagogui” modelis, 40</w:t>
            </w:r>
            <w:r>
              <w:rPr>
                <w:rFonts w:ascii="Times New Roman" w:hAnsi="Times New Roman" w:cs="Times New Roman"/>
                <w:lang w:val="en-US"/>
              </w:rPr>
              <w:t>%</w:t>
            </w:r>
            <w:r>
              <w:rPr>
                <w:rFonts w:ascii="Times New Roman" w:hAnsi="Times New Roman" w:cs="Times New Roman"/>
                <w:lang w:val="lt-LT"/>
              </w:rPr>
              <w:t>pedagogų dalinsis patirtimi su kolego</w:t>
            </w:r>
            <w:r w:rsidR="00C36EAC">
              <w:rPr>
                <w:rFonts w:ascii="Times New Roman" w:hAnsi="Times New Roman" w:cs="Times New Roman"/>
                <w:lang w:val="lt-LT"/>
              </w:rPr>
              <w:t>mis, vyks 1 pedagogo atestacija.</w:t>
            </w:r>
          </w:p>
          <w:p w:rsidR="004D618C" w:rsidRDefault="00057688" w:rsidP="00057688">
            <w:pPr>
              <w:rPr>
                <w:rFonts w:ascii="Times New Roman" w:hAnsi="Times New Roman" w:cs="Times New Roman"/>
              </w:rPr>
            </w:pPr>
            <w:r>
              <w:rPr>
                <w:rFonts w:ascii="Times New Roman" w:hAnsi="Times New Roman" w:cs="Times New Roman"/>
              </w:rPr>
              <w:t>100</w:t>
            </w:r>
            <w:r>
              <w:rPr>
                <w:rFonts w:ascii="Times New Roman" w:hAnsi="Times New Roman" w:cs="Times New Roman"/>
                <w:lang w:val="en-US"/>
              </w:rPr>
              <w:t xml:space="preserve">% </w:t>
            </w:r>
            <w:r w:rsidRPr="00057688">
              <w:rPr>
                <w:rFonts w:ascii="Times New Roman" w:hAnsi="Times New Roman" w:cs="Times New Roman"/>
              </w:rPr>
              <w:t xml:space="preserve"> </w:t>
            </w:r>
            <w:r>
              <w:rPr>
                <w:rFonts w:ascii="Times New Roman" w:hAnsi="Times New Roman" w:cs="Times New Roman"/>
              </w:rPr>
              <w:t>pedagog</w:t>
            </w:r>
            <w:r>
              <w:rPr>
                <w:rFonts w:ascii="Times New Roman" w:hAnsi="Times New Roman" w:cs="Times New Roman"/>
                <w:lang w:val="lt-LT"/>
              </w:rPr>
              <w:t>ų</w:t>
            </w:r>
            <w:r w:rsidRPr="00057688">
              <w:rPr>
                <w:rFonts w:ascii="Times New Roman" w:hAnsi="Times New Roman" w:cs="Times New Roman"/>
              </w:rPr>
              <w:t xml:space="preserve"> atliks </w:t>
            </w:r>
            <w:r>
              <w:rPr>
                <w:rFonts w:ascii="Times New Roman" w:hAnsi="Times New Roman" w:cs="Times New Roman"/>
              </w:rPr>
              <w:t>profesinės</w:t>
            </w:r>
            <w:r w:rsidRPr="00057688">
              <w:rPr>
                <w:rFonts w:ascii="Times New Roman" w:hAnsi="Times New Roman" w:cs="Times New Roman"/>
              </w:rPr>
              <w:t xml:space="preserve"> veiklos įsivertinimą. Organizuoti individualūs pokalbiai</w:t>
            </w:r>
            <w:r>
              <w:rPr>
                <w:rFonts w:ascii="Times New Roman" w:hAnsi="Times New Roman" w:cs="Times New Roman"/>
              </w:rPr>
              <w:t xml:space="preserve"> su pedagogais</w:t>
            </w:r>
            <w:r w:rsidRPr="00057688">
              <w:rPr>
                <w:rFonts w:ascii="Times New Roman" w:hAnsi="Times New Roman" w:cs="Times New Roman"/>
              </w:rPr>
              <w:t xml:space="preserve">, aptartos stipriosios bei tobulintinos metodinės veiklos. </w:t>
            </w:r>
          </w:p>
          <w:p w:rsidR="00231789" w:rsidRDefault="00231789" w:rsidP="00057688">
            <w:pPr>
              <w:rPr>
                <w:rFonts w:ascii="Times New Roman" w:hAnsi="Times New Roman" w:cs="Times New Roman"/>
              </w:rPr>
            </w:pPr>
            <w:r w:rsidRPr="00231789">
              <w:rPr>
                <w:rFonts w:ascii="Times New Roman" w:hAnsi="Times New Roman" w:cs="Times New Roman"/>
                <w:lang w:val="lt-LT"/>
              </w:rPr>
              <w:t>Pedagogų, įstaigos tarybose aptarti veiklos rezultatai vertinami ,,gerai“.</w:t>
            </w:r>
          </w:p>
          <w:p w:rsidR="00231789" w:rsidRPr="00231789" w:rsidRDefault="00231789" w:rsidP="00231789">
            <w:pPr>
              <w:rPr>
                <w:rFonts w:ascii="Times New Roman" w:hAnsi="Times New Roman" w:cs="Times New Roman"/>
              </w:rPr>
            </w:pPr>
          </w:p>
          <w:p w:rsidR="00231789" w:rsidRDefault="00231789" w:rsidP="00231789">
            <w:pPr>
              <w:rPr>
                <w:rFonts w:ascii="Times New Roman" w:hAnsi="Times New Roman" w:cs="Times New Roman"/>
              </w:rPr>
            </w:pPr>
          </w:p>
          <w:p w:rsidR="00C36EAC" w:rsidRDefault="00C36EAC" w:rsidP="00231789">
            <w:pPr>
              <w:rPr>
                <w:rFonts w:ascii="Times New Roman" w:hAnsi="Times New Roman" w:cs="Times New Roman"/>
              </w:rPr>
            </w:pPr>
          </w:p>
          <w:p w:rsidR="00C23BB9" w:rsidRDefault="00231789" w:rsidP="00231789">
            <w:pPr>
              <w:rPr>
                <w:rFonts w:ascii="Times New Roman" w:hAnsi="Times New Roman" w:cs="Times New Roman"/>
              </w:rPr>
            </w:pPr>
            <w:r>
              <w:rPr>
                <w:rFonts w:ascii="Times New Roman" w:hAnsi="Times New Roman" w:cs="Times New Roman"/>
              </w:rPr>
              <w:lastRenderedPageBreak/>
              <w:t>Pedagogai tikslingai pasirinks kvalifikacijos tobulinimo renginius. Parengta pedagogų kvalifikacijos tobulinimo anketa.</w:t>
            </w:r>
          </w:p>
          <w:p w:rsidR="00C16F5B" w:rsidRDefault="00C23BB9" w:rsidP="00C23BB9">
            <w:pPr>
              <w:rPr>
                <w:rFonts w:ascii="Times New Roman" w:hAnsi="Times New Roman" w:cs="Times New Roman"/>
              </w:rPr>
            </w:pPr>
            <w:r>
              <w:rPr>
                <w:rFonts w:ascii="Times New Roman" w:hAnsi="Times New Roman" w:cs="Times New Roman"/>
              </w:rPr>
              <w:t xml:space="preserve">4 įstaigos pedagogai dalyvaus mokymuose, atliks praktines užduotis, pritaikys žinias savo darbe. </w:t>
            </w:r>
          </w:p>
          <w:p w:rsidR="00C16F5B" w:rsidRDefault="00C16F5B" w:rsidP="00C16F5B">
            <w:pPr>
              <w:rPr>
                <w:rFonts w:ascii="Times New Roman" w:hAnsi="Times New Roman" w:cs="Times New Roman"/>
                <w:lang w:val="lt-LT"/>
              </w:rPr>
            </w:pPr>
            <w:r>
              <w:rPr>
                <w:rFonts w:ascii="Times New Roman" w:hAnsi="Times New Roman" w:cs="Times New Roman"/>
              </w:rPr>
              <w:t>Tobulės pedagogų susirinkimų vedimo,informacijos pateikimo, veiklos reprezentacijos kompetencijos. 100</w:t>
            </w:r>
            <w:r>
              <w:rPr>
                <w:rFonts w:ascii="Times New Roman" w:hAnsi="Times New Roman" w:cs="Times New Roman"/>
                <w:lang w:val="en-US"/>
              </w:rPr>
              <w:t>%</w:t>
            </w:r>
            <w:r>
              <w:rPr>
                <w:rFonts w:ascii="Times New Roman" w:hAnsi="Times New Roman" w:cs="Times New Roman"/>
                <w:lang w:val="lt-LT"/>
              </w:rPr>
              <w:t xml:space="preserve"> pedagogų dalyvaus renginyje.</w:t>
            </w:r>
          </w:p>
          <w:p w:rsidR="00DF2706" w:rsidRDefault="00C16F5B" w:rsidP="00C16F5B">
            <w:pPr>
              <w:rPr>
                <w:rFonts w:ascii="Times New Roman" w:hAnsi="Times New Roman" w:cs="Times New Roman"/>
                <w:lang w:val="lt-LT"/>
              </w:rPr>
            </w:pPr>
            <w:r>
              <w:rPr>
                <w:rFonts w:ascii="Times New Roman" w:hAnsi="Times New Roman" w:cs="Times New Roman"/>
                <w:lang w:val="lt-LT"/>
              </w:rPr>
              <w:t xml:space="preserve">Įgytos žinios skatins lyderystę, pedagogai įgys vadybos žinių, gebėjimų. 70 </w:t>
            </w:r>
            <w:r>
              <w:rPr>
                <w:rFonts w:ascii="Times New Roman" w:hAnsi="Times New Roman" w:cs="Times New Roman"/>
                <w:lang w:val="en-US"/>
              </w:rPr>
              <w:t>%</w:t>
            </w:r>
            <w:r>
              <w:rPr>
                <w:rFonts w:ascii="Times New Roman" w:hAnsi="Times New Roman" w:cs="Times New Roman"/>
                <w:lang w:val="lt-LT"/>
              </w:rPr>
              <w:t xml:space="preserve"> pedagogų dalyvaus renginyje.</w:t>
            </w:r>
          </w:p>
          <w:p w:rsidR="0002084E" w:rsidRPr="00DF2706" w:rsidRDefault="00DF2706" w:rsidP="00DF2706">
            <w:pPr>
              <w:rPr>
                <w:rFonts w:ascii="Times New Roman" w:hAnsi="Times New Roman" w:cs="Times New Roman"/>
                <w:lang w:val="lt-LT"/>
              </w:rPr>
            </w:pPr>
            <w:r>
              <w:rPr>
                <w:rFonts w:ascii="Times New Roman" w:hAnsi="Times New Roman" w:cs="Times New Roman"/>
                <w:lang w:val="lt-LT"/>
              </w:rPr>
              <w:t>Tikimasi, kad mokymai padės pedagogams planuose numatyti aiškius siektinus ugdymo tikslus, parinkti vaikų poreikius tenkinančius metodus.</w:t>
            </w:r>
          </w:p>
        </w:tc>
        <w:tc>
          <w:tcPr>
            <w:tcW w:w="1701" w:type="dxa"/>
          </w:tcPr>
          <w:p w:rsidR="004D618C" w:rsidRDefault="004D618C"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4D618C">
            <w:pPr>
              <w:rPr>
                <w:rFonts w:ascii="Times New Roman" w:hAnsi="Times New Roman" w:cs="Times New Roman"/>
              </w:rPr>
            </w:pPr>
          </w:p>
          <w:p w:rsidR="00C23BB9" w:rsidRDefault="00C23BB9" w:rsidP="00C23BB9">
            <w:pPr>
              <w:rPr>
                <w:rFonts w:ascii="Times New Roman" w:hAnsi="Times New Roman" w:cs="Times New Roman"/>
              </w:rPr>
            </w:pPr>
            <w:r>
              <w:rPr>
                <w:rFonts w:ascii="Times New Roman" w:hAnsi="Times New Roman" w:cs="Times New Roman"/>
              </w:rPr>
              <w:lastRenderedPageBreak/>
              <w:t>Mokymo lėšos</w:t>
            </w:r>
          </w:p>
          <w:p w:rsidR="00C16F5B" w:rsidRDefault="00C23BB9" w:rsidP="00C23BB9">
            <w:pPr>
              <w:rPr>
                <w:rFonts w:ascii="Times New Roman" w:hAnsi="Times New Roman" w:cs="Times New Roman"/>
              </w:rPr>
            </w:pPr>
            <w:r>
              <w:rPr>
                <w:rFonts w:ascii="Times New Roman" w:hAnsi="Times New Roman" w:cs="Times New Roman"/>
              </w:rPr>
              <w:t>ES lėšos</w:t>
            </w:r>
          </w:p>
          <w:p w:rsidR="00C16F5B" w:rsidRPr="00C16F5B" w:rsidRDefault="00C16F5B" w:rsidP="00C16F5B">
            <w:pPr>
              <w:rPr>
                <w:rFonts w:ascii="Times New Roman" w:hAnsi="Times New Roman" w:cs="Times New Roman"/>
              </w:rPr>
            </w:pPr>
          </w:p>
          <w:p w:rsidR="007A5474" w:rsidRDefault="007A5474" w:rsidP="00C16F5B">
            <w:pPr>
              <w:rPr>
                <w:rFonts w:ascii="Times New Roman" w:hAnsi="Times New Roman" w:cs="Times New Roman"/>
              </w:rPr>
            </w:pPr>
            <w:bookmarkStart w:id="0" w:name="_GoBack"/>
            <w:bookmarkEnd w:id="0"/>
          </w:p>
          <w:p w:rsidR="00C16F5B" w:rsidRDefault="00C16F5B" w:rsidP="00C16F5B">
            <w:pPr>
              <w:rPr>
                <w:rFonts w:ascii="Times New Roman" w:hAnsi="Times New Roman" w:cs="Times New Roman"/>
              </w:rPr>
            </w:pPr>
            <w:r>
              <w:rPr>
                <w:rFonts w:ascii="Times New Roman" w:hAnsi="Times New Roman" w:cs="Times New Roman"/>
              </w:rPr>
              <w:t>Mokymo lėšos</w:t>
            </w:r>
          </w:p>
          <w:p w:rsidR="00C16F5B" w:rsidRPr="00C16F5B" w:rsidRDefault="00C16F5B" w:rsidP="00C16F5B">
            <w:pPr>
              <w:rPr>
                <w:rFonts w:ascii="Times New Roman" w:hAnsi="Times New Roman" w:cs="Times New Roman"/>
              </w:rPr>
            </w:pPr>
          </w:p>
          <w:p w:rsidR="00C16F5B" w:rsidRPr="00C16F5B" w:rsidRDefault="00C16F5B" w:rsidP="00C16F5B">
            <w:pPr>
              <w:rPr>
                <w:rFonts w:ascii="Times New Roman" w:hAnsi="Times New Roman" w:cs="Times New Roman"/>
              </w:rPr>
            </w:pPr>
          </w:p>
          <w:p w:rsidR="00C16F5B" w:rsidRPr="00C16F5B" w:rsidRDefault="00C16F5B" w:rsidP="00C16F5B">
            <w:pPr>
              <w:rPr>
                <w:rFonts w:ascii="Times New Roman" w:hAnsi="Times New Roman" w:cs="Times New Roman"/>
              </w:rPr>
            </w:pPr>
          </w:p>
          <w:p w:rsidR="00C16F5B" w:rsidRDefault="00C16F5B" w:rsidP="00C16F5B">
            <w:pPr>
              <w:rPr>
                <w:rFonts w:ascii="Times New Roman" w:hAnsi="Times New Roman" w:cs="Times New Roman"/>
              </w:rPr>
            </w:pPr>
          </w:p>
          <w:p w:rsidR="00C36EAC" w:rsidRDefault="00C36EAC" w:rsidP="00C16F5B">
            <w:pPr>
              <w:rPr>
                <w:rFonts w:ascii="Times New Roman" w:hAnsi="Times New Roman" w:cs="Times New Roman"/>
              </w:rPr>
            </w:pPr>
          </w:p>
          <w:p w:rsidR="00C36EAC" w:rsidRDefault="00C36EAC" w:rsidP="00C16F5B">
            <w:pPr>
              <w:rPr>
                <w:rFonts w:ascii="Times New Roman" w:hAnsi="Times New Roman" w:cs="Times New Roman"/>
              </w:rPr>
            </w:pPr>
          </w:p>
          <w:p w:rsidR="00594817" w:rsidRDefault="00594817" w:rsidP="00C16F5B">
            <w:pPr>
              <w:rPr>
                <w:rFonts w:ascii="Times New Roman" w:hAnsi="Times New Roman" w:cs="Times New Roman"/>
              </w:rPr>
            </w:pPr>
          </w:p>
          <w:p w:rsidR="00DF2706" w:rsidRDefault="00C16F5B" w:rsidP="00C16F5B">
            <w:pPr>
              <w:rPr>
                <w:rFonts w:ascii="Times New Roman" w:hAnsi="Times New Roman" w:cs="Times New Roman"/>
              </w:rPr>
            </w:pPr>
            <w:r>
              <w:rPr>
                <w:rFonts w:ascii="Times New Roman" w:hAnsi="Times New Roman" w:cs="Times New Roman"/>
              </w:rPr>
              <w:t>Mokymo lėšos.</w:t>
            </w:r>
          </w:p>
          <w:p w:rsidR="00DF2706" w:rsidRPr="00DF2706" w:rsidRDefault="00DF2706" w:rsidP="00DF2706">
            <w:pPr>
              <w:rPr>
                <w:rFonts w:ascii="Times New Roman" w:hAnsi="Times New Roman" w:cs="Times New Roman"/>
              </w:rPr>
            </w:pPr>
          </w:p>
          <w:p w:rsidR="00C36EAC" w:rsidRDefault="00C36EAC" w:rsidP="00DF2706">
            <w:pPr>
              <w:rPr>
                <w:rFonts w:ascii="Times New Roman" w:hAnsi="Times New Roman" w:cs="Times New Roman"/>
              </w:rPr>
            </w:pPr>
          </w:p>
          <w:p w:rsidR="002D5623" w:rsidRDefault="002D5623" w:rsidP="00DF2706">
            <w:pPr>
              <w:rPr>
                <w:rFonts w:ascii="Times New Roman" w:hAnsi="Times New Roman" w:cs="Times New Roman"/>
              </w:rPr>
            </w:pPr>
          </w:p>
          <w:p w:rsidR="00C23BB9" w:rsidRPr="00DF2706" w:rsidRDefault="00DF2706" w:rsidP="00DF2706">
            <w:pPr>
              <w:rPr>
                <w:rFonts w:ascii="Times New Roman" w:hAnsi="Times New Roman" w:cs="Times New Roman"/>
              </w:rPr>
            </w:pPr>
            <w:r>
              <w:rPr>
                <w:rFonts w:ascii="Times New Roman" w:hAnsi="Times New Roman" w:cs="Times New Roman"/>
              </w:rPr>
              <w:t>Mokymo lėšos</w:t>
            </w:r>
          </w:p>
        </w:tc>
      </w:tr>
      <w:tr w:rsidR="00C16F5B" w:rsidTr="00C16F5B">
        <w:tc>
          <w:tcPr>
            <w:tcW w:w="15021" w:type="dxa"/>
            <w:gridSpan w:val="10"/>
          </w:tcPr>
          <w:p w:rsidR="00C16F5B" w:rsidRPr="00787D13" w:rsidRDefault="00C16F5B" w:rsidP="00C16F5B">
            <w:pPr>
              <w:rPr>
                <w:rFonts w:ascii="Times New Roman" w:hAnsi="Times New Roman" w:cs="Times New Roman"/>
                <w:b/>
                <w:highlight w:val="yellow"/>
              </w:rPr>
            </w:pPr>
            <w:r w:rsidRPr="00787D13">
              <w:rPr>
                <w:rFonts w:ascii="Times New Roman" w:hAnsi="Times New Roman" w:cs="Times New Roman"/>
                <w:b/>
              </w:rPr>
              <w:lastRenderedPageBreak/>
              <w:t xml:space="preserve">2 Tikslas – kurti modernišką, saugią, šiuolaikišką aplinką. </w:t>
            </w:r>
          </w:p>
        </w:tc>
      </w:tr>
      <w:tr w:rsidR="00C16F5B" w:rsidTr="00C16F5B">
        <w:tc>
          <w:tcPr>
            <w:tcW w:w="15021" w:type="dxa"/>
            <w:gridSpan w:val="10"/>
          </w:tcPr>
          <w:p w:rsidR="00C16F5B" w:rsidRPr="00787D13" w:rsidRDefault="00C16F5B">
            <w:pPr>
              <w:rPr>
                <w:rFonts w:ascii="Times New Roman" w:hAnsi="Times New Roman" w:cs="Times New Roman"/>
                <w:b/>
                <w:highlight w:val="green"/>
              </w:rPr>
            </w:pPr>
            <w:r w:rsidRPr="00787D13">
              <w:rPr>
                <w:rFonts w:ascii="Times New Roman" w:hAnsi="Times New Roman" w:cs="Times New Roman"/>
                <w:b/>
              </w:rPr>
              <w:t>1 Uždavinys – vaikų patyriminį ugdymą skatinanti aplinka.</w:t>
            </w:r>
          </w:p>
        </w:tc>
      </w:tr>
      <w:tr w:rsidR="00C16F5B" w:rsidTr="00C16F5B">
        <w:tc>
          <w:tcPr>
            <w:tcW w:w="2332" w:type="dxa"/>
            <w:gridSpan w:val="3"/>
          </w:tcPr>
          <w:p w:rsidR="00C16F5B" w:rsidRDefault="00C16F5B" w:rsidP="00C16F5B">
            <w:pPr>
              <w:rPr>
                <w:rFonts w:ascii="Times New Roman" w:hAnsi="Times New Roman" w:cs="Times New Roman"/>
              </w:rPr>
            </w:pPr>
            <w:r>
              <w:rPr>
                <w:rFonts w:ascii="Times New Roman" w:hAnsi="Times New Roman" w:cs="Times New Roman"/>
              </w:rPr>
              <w:t>Įgyvendinimo priemonė</w:t>
            </w:r>
          </w:p>
        </w:tc>
        <w:tc>
          <w:tcPr>
            <w:tcW w:w="3050" w:type="dxa"/>
          </w:tcPr>
          <w:p w:rsidR="00C16F5B" w:rsidRDefault="00C16F5B" w:rsidP="00C16F5B">
            <w:pPr>
              <w:rPr>
                <w:rFonts w:ascii="Times New Roman" w:hAnsi="Times New Roman" w:cs="Times New Roman"/>
              </w:rPr>
            </w:pPr>
            <w:r>
              <w:rPr>
                <w:rFonts w:ascii="Times New Roman" w:hAnsi="Times New Roman" w:cs="Times New Roman"/>
              </w:rPr>
              <w:t>Veiklos</w:t>
            </w:r>
          </w:p>
        </w:tc>
        <w:tc>
          <w:tcPr>
            <w:tcW w:w="2126" w:type="dxa"/>
            <w:gridSpan w:val="2"/>
          </w:tcPr>
          <w:p w:rsidR="00C16F5B" w:rsidRDefault="00C16F5B" w:rsidP="00C16F5B">
            <w:pPr>
              <w:rPr>
                <w:rFonts w:ascii="Times New Roman" w:hAnsi="Times New Roman" w:cs="Times New Roman"/>
              </w:rPr>
            </w:pPr>
            <w:r>
              <w:rPr>
                <w:rFonts w:ascii="Times New Roman" w:hAnsi="Times New Roman" w:cs="Times New Roman"/>
              </w:rPr>
              <w:t>Terminai</w:t>
            </w:r>
          </w:p>
        </w:tc>
        <w:tc>
          <w:tcPr>
            <w:tcW w:w="2268" w:type="dxa"/>
            <w:gridSpan w:val="2"/>
          </w:tcPr>
          <w:p w:rsidR="00C16F5B" w:rsidRDefault="00C16F5B" w:rsidP="00C16F5B">
            <w:pPr>
              <w:rPr>
                <w:rFonts w:ascii="Times New Roman" w:hAnsi="Times New Roman" w:cs="Times New Roman"/>
              </w:rPr>
            </w:pPr>
            <w:r>
              <w:rPr>
                <w:rFonts w:ascii="Times New Roman" w:hAnsi="Times New Roman" w:cs="Times New Roman"/>
              </w:rPr>
              <w:t>Atsakingi</w:t>
            </w:r>
          </w:p>
        </w:tc>
        <w:tc>
          <w:tcPr>
            <w:tcW w:w="3544" w:type="dxa"/>
          </w:tcPr>
          <w:p w:rsidR="00C16F5B" w:rsidRDefault="00C16F5B" w:rsidP="00C16F5B">
            <w:pPr>
              <w:rPr>
                <w:rFonts w:ascii="Times New Roman" w:hAnsi="Times New Roman" w:cs="Times New Roman"/>
              </w:rPr>
            </w:pPr>
            <w:r>
              <w:rPr>
                <w:rFonts w:ascii="Times New Roman" w:hAnsi="Times New Roman" w:cs="Times New Roman"/>
              </w:rPr>
              <w:t>Laukiami rezultatai</w:t>
            </w:r>
          </w:p>
        </w:tc>
        <w:tc>
          <w:tcPr>
            <w:tcW w:w="1701" w:type="dxa"/>
          </w:tcPr>
          <w:p w:rsidR="00C16F5B" w:rsidRDefault="00C16F5B" w:rsidP="00C16F5B">
            <w:pPr>
              <w:rPr>
                <w:rFonts w:ascii="Times New Roman" w:hAnsi="Times New Roman" w:cs="Times New Roman"/>
              </w:rPr>
            </w:pPr>
            <w:r>
              <w:rPr>
                <w:rFonts w:ascii="Times New Roman" w:hAnsi="Times New Roman" w:cs="Times New Roman"/>
              </w:rPr>
              <w:t>Lėšų šaltinis</w:t>
            </w:r>
          </w:p>
        </w:tc>
      </w:tr>
      <w:tr w:rsidR="00C16F5B" w:rsidTr="00C16F5B">
        <w:tc>
          <w:tcPr>
            <w:tcW w:w="2332" w:type="dxa"/>
            <w:gridSpan w:val="3"/>
          </w:tcPr>
          <w:p w:rsidR="00EB74D6" w:rsidRDefault="00DF2706" w:rsidP="00DF2706">
            <w:pPr>
              <w:rPr>
                <w:rFonts w:ascii="Times New Roman" w:hAnsi="Times New Roman" w:cs="Times New Roman"/>
              </w:rPr>
            </w:pPr>
            <w:r>
              <w:rPr>
                <w:rFonts w:ascii="Times New Roman" w:hAnsi="Times New Roman" w:cs="Times New Roman"/>
              </w:rPr>
              <w:t>1.1. Įrengti ir atnaujinti vaikų tyrinėjimams, kūrybinei veiklai skirtas erdves.</w:t>
            </w:r>
          </w:p>
          <w:p w:rsidR="00EB74D6" w:rsidRPr="00EB74D6" w:rsidRDefault="00EB74D6" w:rsidP="00EB74D6">
            <w:pPr>
              <w:rPr>
                <w:rFonts w:ascii="Times New Roman" w:hAnsi="Times New Roman" w:cs="Times New Roman"/>
              </w:rPr>
            </w:pPr>
          </w:p>
          <w:p w:rsidR="00EB74D6" w:rsidRPr="00EB74D6" w:rsidRDefault="00EB74D6" w:rsidP="00EB74D6">
            <w:pPr>
              <w:rPr>
                <w:rFonts w:ascii="Times New Roman" w:hAnsi="Times New Roman" w:cs="Times New Roman"/>
              </w:rPr>
            </w:pPr>
          </w:p>
          <w:p w:rsidR="00EB74D6" w:rsidRPr="00EB74D6" w:rsidRDefault="00EB74D6" w:rsidP="00EB74D6">
            <w:pPr>
              <w:rPr>
                <w:rFonts w:ascii="Times New Roman" w:hAnsi="Times New Roman" w:cs="Times New Roman"/>
              </w:rPr>
            </w:pPr>
          </w:p>
          <w:p w:rsidR="00EB74D6" w:rsidRPr="00EB74D6" w:rsidRDefault="00EB74D6" w:rsidP="00EB74D6">
            <w:pPr>
              <w:rPr>
                <w:rFonts w:ascii="Times New Roman" w:hAnsi="Times New Roman" w:cs="Times New Roman"/>
              </w:rPr>
            </w:pPr>
          </w:p>
          <w:p w:rsidR="00EB74D6" w:rsidRPr="00EB74D6" w:rsidRDefault="00EB74D6" w:rsidP="00EB74D6">
            <w:pPr>
              <w:rPr>
                <w:rFonts w:ascii="Times New Roman" w:hAnsi="Times New Roman" w:cs="Times New Roman"/>
              </w:rPr>
            </w:pPr>
          </w:p>
          <w:p w:rsidR="00EB74D6" w:rsidRP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p>
          <w:p w:rsidR="0002084E" w:rsidRDefault="0002084E" w:rsidP="00EB74D6">
            <w:pPr>
              <w:rPr>
                <w:rFonts w:ascii="Times New Roman" w:hAnsi="Times New Roman" w:cs="Times New Roman"/>
              </w:rPr>
            </w:pPr>
          </w:p>
          <w:p w:rsidR="0002084E" w:rsidRDefault="0002084E" w:rsidP="00EB74D6">
            <w:pPr>
              <w:rPr>
                <w:rFonts w:ascii="Times New Roman" w:hAnsi="Times New Roman" w:cs="Times New Roman"/>
              </w:rPr>
            </w:pPr>
          </w:p>
          <w:p w:rsidR="0002084E" w:rsidRDefault="0002084E" w:rsidP="00EB74D6">
            <w:pPr>
              <w:rPr>
                <w:rFonts w:ascii="Times New Roman" w:hAnsi="Times New Roman" w:cs="Times New Roman"/>
              </w:rPr>
            </w:pPr>
          </w:p>
          <w:p w:rsidR="00EB74D6" w:rsidRDefault="00EB74D6" w:rsidP="00EB74D6">
            <w:pPr>
              <w:rPr>
                <w:rFonts w:ascii="Times New Roman" w:hAnsi="Times New Roman" w:cs="Times New Roman"/>
              </w:rPr>
            </w:pPr>
          </w:p>
          <w:p w:rsidR="00C16F5B" w:rsidRPr="00EB74D6" w:rsidRDefault="00EB74D6" w:rsidP="00EB74D6">
            <w:pPr>
              <w:rPr>
                <w:rFonts w:ascii="Times New Roman" w:hAnsi="Times New Roman" w:cs="Times New Roman"/>
              </w:rPr>
            </w:pPr>
            <w:r>
              <w:rPr>
                <w:rFonts w:ascii="Times New Roman" w:hAnsi="Times New Roman" w:cs="Times New Roman"/>
              </w:rPr>
              <w:t>1.2. Modernizuoti vaikų veiklai ir poisiui skirtas erdves.</w:t>
            </w:r>
          </w:p>
        </w:tc>
        <w:tc>
          <w:tcPr>
            <w:tcW w:w="3050" w:type="dxa"/>
          </w:tcPr>
          <w:p w:rsidR="00C16F5B" w:rsidRDefault="00DF2706" w:rsidP="00C16F5B">
            <w:pPr>
              <w:rPr>
                <w:rFonts w:ascii="Times New Roman" w:hAnsi="Times New Roman" w:cs="Times New Roman"/>
              </w:rPr>
            </w:pPr>
            <w:r>
              <w:rPr>
                <w:rFonts w:ascii="Times New Roman" w:hAnsi="Times New Roman" w:cs="Times New Roman"/>
              </w:rPr>
              <w:lastRenderedPageBreak/>
              <w:t xml:space="preserve">1.1.1. </w:t>
            </w:r>
            <w:r w:rsidRPr="00DF2706">
              <w:rPr>
                <w:rFonts w:ascii="Times New Roman" w:hAnsi="Times New Roman" w:cs="Times New Roman"/>
              </w:rPr>
              <w:t>Įkurti ankstyvojo amžiaus vaikams pritaikytą erdvę lauke.</w:t>
            </w:r>
          </w:p>
          <w:p w:rsidR="00DF2706" w:rsidRDefault="00DF2706" w:rsidP="00C16F5B">
            <w:pPr>
              <w:rPr>
                <w:rFonts w:ascii="Times New Roman" w:hAnsi="Times New Roman" w:cs="Times New Roman"/>
              </w:rPr>
            </w:pPr>
          </w:p>
          <w:p w:rsidR="00DF2706" w:rsidRDefault="00DF2706" w:rsidP="00C16F5B">
            <w:pPr>
              <w:rPr>
                <w:rFonts w:ascii="Times New Roman" w:hAnsi="Times New Roman" w:cs="Times New Roman"/>
              </w:rPr>
            </w:pPr>
            <w:r>
              <w:rPr>
                <w:rFonts w:ascii="Times New Roman" w:hAnsi="Times New Roman" w:cs="Times New Roman"/>
              </w:rPr>
              <w:t>1.1.2. Atstatyti išgriautą lauko klasę ,,Žilvičiukų gojelis”.</w:t>
            </w:r>
          </w:p>
          <w:p w:rsidR="00EB74D6" w:rsidRDefault="00EB74D6" w:rsidP="00C16F5B">
            <w:pPr>
              <w:rPr>
                <w:rFonts w:ascii="Times New Roman" w:hAnsi="Times New Roman" w:cs="Times New Roman"/>
              </w:rPr>
            </w:pPr>
          </w:p>
          <w:p w:rsidR="00EB74D6" w:rsidRDefault="00EB74D6" w:rsidP="00C16F5B">
            <w:pPr>
              <w:rPr>
                <w:rFonts w:ascii="Times New Roman" w:hAnsi="Times New Roman" w:cs="Times New Roman"/>
              </w:rPr>
            </w:pPr>
            <w:r>
              <w:rPr>
                <w:rFonts w:ascii="Times New Roman" w:hAnsi="Times New Roman" w:cs="Times New Roman"/>
              </w:rPr>
              <w:t>1.1.3. Išmontuoti 1 seną pavėsinę ir įsigyti skaidraus plastiko 1 kupolą lauke.</w:t>
            </w:r>
          </w:p>
          <w:p w:rsidR="00EB74D6" w:rsidRDefault="00EB74D6" w:rsidP="00C16F5B">
            <w:pPr>
              <w:rPr>
                <w:rFonts w:ascii="Times New Roman" w:hAnsi="Times New Roman" w:cs="Times New Roman"/>
              </w:rPr>
            </w:pPr>
            <w:r>
              <w:rPr>
                <w:rFonts w:ascii="Times New Roman" w:hAnsi="Times New Roman" w:cs="Times New Roman"/>
              </w:rPr>
              <w:t>1.1.4. Baigti rengti vaikų krepšinio aikštelę lauke.</w:t>
            </w:r>
          </w:p>
          <w:p w:rsidR="0002084E" w:rsidRDefault="0002084E" w:rsidP="00C16F5B">
            <w:pPr>
              <w:rPr>
                <w:rFonts w:ascii="Times New Roman" w:hAnsi="Times New Roman" w:cs="Times New Roman"/>
              </w:rPr>
            </w:pPr>
            <w:r>
              <w:rPr>
                <w:rFonts w:ascii="Times New Roman" w:hAnsi="Times New Roman" w:cs="Times New Roman"/>
              </w:rPr>
              <w:t>1.1.5. Įkurti ,,Kimochi” kiemelį lauke.</w:t>
            </w:r>
          </w:p>
          <w:p w:rsidR="0002084E" w:rsidRDefault="0002084E" w:rsidP="00C16F5B">
            <w:pPr>
              <w:rPr>
                <w:rFonts w:ascii="Times New Roman" w:hAnsi="Times New Roman" w:cs="Times New Roman"/>
              </w:rPr>
            </w:pPr>
          </w:p>
          <w:p w:rsidR="00EB74D6" w:rsidRDefault="00EB74D6" w:rsidP="00C16F5B">
            <w:pPr>
              <w:rPr>
                <w:rFonts w:ascii="Times New Roman" w:hAnsi="Times New Roman" w:cs="Times New Roman"/>
              </w:rPr>
            </w:pPr>
            <w:r>
              <w:rPr>
                <w:rFonts w:ascii="Times New Roman" w:hAnsi="Times New Roman" w:cs="Times New Roman"/>
              </w:rPr>
              <w:t>1.2.1. Įvykdyti 1 grupėje ES standartus atitinkančios grupės remontą.</w:t>
            </w:r>
          </w:p>
          <w:p w:rsidR="00EB74D6" w:rsidRDefault="00EB74D6" w:rsidP="00C16F5B">
            <w:pPr>
              <w:rPr>
                <w:rFonts w:ascii="Times New Roman" w:hAnsi="Times New Roman" w:cs="Times New Roman"/>
              </w:rPr>
            </w:pPr>
            <w:r>
              <w:rPr>
                <w:rFonts w:ascii="Times New Roman" w:hAnsi="Times New Roman" w:cs="Times New Roman"/>
              </w:rPr>
              <w:t>1.2.2. Pakeisti ankstyvojo ugdymo 2 grupėse miegamųjų grindų dangą.</w:t>
            </w:r>
          </w:p>
          <w:p w:rsidR="0002084E" w:rsidRDefault="0002084E" w:rsidP="00C16F5B">
            <w:pPr>
              <w:rPr>
                <w:rFonts w:ascii="Times New Roman" w:hAnsi="Times New Roman" w:cs="Times New Roman"/>
              </w:rPr>
            </w:pPr>
            <w:r>
              <w:rPr>
                <w:rFonts w:ascii="Times New Roman" w:hAnsi="Times New Roman" w:cs="Times New Roman"/>
              </w:rPr>
              <w:t>1.2.3. Įsigyti drabužines 1–2 grupėje.</w:t>
            </w:r>
          </w:p>
          <w:p w:rsidR="00EB74D6" w:rsidRDefault="00EB74D6" w:rsidP="00C16F5B">
            <w:pPr>
              <w:rPr>
                <w:rFonts w:ascii="Times New Roman" w:hAnsi="Times New Roman" w:cs="Times New Roman"/>
              </w:rPr>
            </w:pPr>
          </w:p>
        </w:tc>
        <w:tc>
          <w:tcPr>
            <w:tcW w:w="2126" w:type="dxa"/>
            <w:gridSpan w:val="2"/>
          </w:tcPr>
          <w:p w:rsidR="00DF2706" w:rsidRDefault="00DF2706" w:rsidP="00C16F5B">
            <w:pPr>
              <w:rPr>
                <w:rFonts w:ascii="Times New Roman" w:hAnsi="Times New Roman" w:cs="Times New Roman"/>
              </w:rPr>
            </w:pPr>
            <w:r>
              <w:rPr>
                <w:rFonts w:ascii="Times New Roman" w:hAnsi="Times New Roman" w:cs="Times New Roman"/>
              </w:rPr>
              <w:lastRenderedPageBreak/>
              <w:t>İki spalio 10 d.</w:t>
            </w:r>
          </w:p>
          <w:p w:rsidR="00DF2706" w:rsidRPr="00DF2706" w:rsidRDefault="00DF2706" w:rsidP="00DF2706">
            <w:pPr>
              <w:rPr>
                <w:rFonts w:ascii="Times New Roman" w:hAnsi="Times New Roman" w:cs="Times New Roman"/>
              </w:rPr>
            </w:pPr>
          </w:p>
          <w:p w:rsidR="00DF2706" w:rsidRPr="00DF2706" w:rsidRDefault="00DF2706" w:rsidP="00DF2706">
            <w:pPr>
              <w:rPr>
                <w:rFonts w:ascii="Times New Roman" w:hAnsi="Times New Roman" w:cs="Times New Roman"/>
              </w:rPr>
            </w:pPr>
          </w:p>
          <w:p w:rsidR="00DF2706" w:rsidRDefault="00DF2706" w:rsidP="00DF2706">
            <w:pPr>
              <w:rPr>
                <w:rFonts w:ascii="Times New Roman" w:hAnsi="Times New Roman" w:cs="Times New Roman"/>
              </w:rPr>
            </w:pPr>
          </w:p>
          <w:p w:rsidR="00EB74D6" w:rsidRDefault="00DF2706" w:rsidP="00DF2706">
            <w:pPr>
              <w:rPr>
                <w:rFonts w:ascii="Times New Roman" w:hAnsi="Times New Roman" w:cs="Times New Roman"/>
              </w:rPr>
            </w:pPr>
            <w:r>
              <w:rPr>
                <w:rFonts w:ascii="Times New Roman" w:hAnsi="Times New Roman" w:cs="Times New Roman"/>
              </w:rPr>
              <w:t>Iki birželio 1 d.</w:t>
            </w:r>
          </w:p>
          <w:p w:rsidR="00EB74D6" w:rsidRP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Iki birželio 1 d.</w:t>
            </w:r>
          </w:p>
          <w:p w:rsidR="00EB74D6" w:rsidRP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Iki rugsėjo 1 d.</w:t>
            </w:r>
          </w:p>
          <w:p w:rsidR="00EB74D6" w:rsidRDefault="00EB74D6" w:rsidP="00EB74D6">
            <w:pPr>
              <w:rPr>
                <w:rFonts w:ascii="Times New Roman" w:hAnsi="Times New Roman" w:cs="Times New Roman"/>
              </w:rPr>
            </w:pPr>
          </w:p>
          <w:p w:rsidR="0002084E" w:rsidRDefault="0002084E" w:rsidP="00EB74D6">
            <w:pPr>
              <w:rPr>
                <w:rFonts w:ascii="Times New Roman" w:hAnsi="Times New Roman" w:cs="Times New Roman"/>
              </w:rPr>
            </w:pPr>
            <w:r>
              <w:rPr>
                <w:rFonts w:ascii="Times New Roman" w:hAnsi="Times New Roman" w:cs="Times New Roman"/>
              </w:rPr>
              <w:t>Iki birželio 1 d.</w:t>
            </w:r>
          </w:p>
          <w:p w:rsidR="00D91B80" w:rsidRDefault="00D91B80" w:rsidP="00EB74D6">
            <w:pPr>
              <w:rPr>
                <w:rFonts w:ascii="Times New Roman" w:hAnsi="Times New Roman" w:cs="Times New Roman"/>
              </w:rPr>
            </w:pPr>
          </w:p>
          <w:p w:rsidR="00D91B80" w:rsidRDefault="00D91B80"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Iki kovo 1 d.</w:t>
            </w:r>
          </w:p>
          <w:p w:rsidR="00EB74D6" w:rsidRP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p>
          <w:p w:rsidR="0002084E" w:rsidRDefault="00EB74D6" w:rsidP="00EB74D6">
            <w:pPr>
              <w:rPr>
                <w:rFonts w:ascii="Times New Roman" w:hAnsi="Times New Roman" w:cs="Times New Roman"/>
              </w:rPr>
            </w:pPr>
            <w:r>
              <w:rPr>
                <w:rFonts w:ascii="Times New Roman" w:hAnsi="Times New Roman" w:cs="Times New Roman"/>
              </w:rPr>
              <w:t xml:space="preserve">Iki liepos 1 d. </w:t>
            </w:r>
          </w:p>
          <w:p w:rsidR="0002084E" w:rsidRPr="0002084E" w:rsidRDefault="0002084E" w:rsidP="0002084E">
            <w:pPr>
              <w:rPr>
                <w:rFonts w:ascii="Times New Roman" w:hAnsi="Times New Roman" w:cs="Times New Roman"/>
              </w:rPr>
            </w:pPr>
          </w:p>
          <w:p w:rsidR="0002084E" w:rsidRDefault="0002084E" w:rsidP="0002084E">
            <w:pPr>
              <w:rPr>
                <w:rFonts w:ascii="Times New Roman" w:hAnsi="Times New Roman" w:cs="Times New Roman"/>
              </w:rPr>
            </w:pPr>
          </w:p>
          <w:p w:rsidR="00C16F5B" w:rsidRPr="0002084E" w:rsidRDefault="0002084E" w:rsidP="0002084E">
            <w:pPr>
              <w:rPr>
                <w:rFonts w:ascii="Times New Roman" w:hAnsi="Times New Roman" w:cs="Times New Roman"/>
              </w:rPr>
            </w:pPr>
            <w:r>
              <w:rPr>
                <w:rFonts w:ascii="Times New Roman" w:hAnsi="Times New Roman" w:cs="Times New Roman"/>
              </w:rPr>
              <w:t>Iki lapkričio 15 d.</w:t>
            </w:r>
          </w:p>
        </w:tc>
        <w:tc>
          <w:tcPr>
            <w:tcW w:w="2268" w:type="dxa"/>
            <w:gridSpan w:val="2"/>
          </w:tcPr>
          <w:p w:rsidR="00DF2706" w:rsidRDefault="00DF2706" w:rsidP="00C16F5B">
            <w:pPr>
              <w:rPr>
                <w:rFonts w:ascii="Times New Roman" w:hAnsi="Times New Roman" w:cs="Times New Roman"/>
              </w:rPr>
            </w:pPr>
            <w:r>
              <w:rPr>
                <w:rFonts w:ascii="Times New Roman" w:hAnsi="Times New Roman" w:cs="Times New Roman"/>
              </w:rPr>
              <w:lastRenderedPageBreak/>
              <w:t>Direktorius, ūkvedys</w:t>
            </w:r>
          </w:p>
          <w:p w:rsidR="00DF2706" w:rsidRPr="00DF2706" w:rsidRDefault="00DF2706" w:rsidP="00DF2706">
            <w:pPr>
              <w:rPr>
                <w:rFonts w:ascii="Times New Roman" w:hAnsi="Times New Roman" w:cs="Times New Roman"/>
              </w:rPr>
            </w:pPr>
          </w:p>
          <w:p w:rsidR="00DF2706" w:rsidRPr="00DF2706" w:rsidRDefault="00DF2706" w:rsidP="00DF2706">
            <w:pPr>
              <w:rPr>
                <w:rFonts w:ascii="Times New Roman" w:hAnsi="Times New Roman" w:cs="Times New Roman"/>
              </w:rPr>
            </w:pPr>
          </w:p>
          <w:p w:rsidR="00DF2706" w:rsidRDefault="00DF2706" w:rsidP="00DF2706">
            <w:pPr>
              <w:rPr>
                <w:rFonts w:ascii="Times New Roman" w:hAnsi="Times New Roman" w:cs="Times New Roman"/>
              </w:rPr>
            </w:pPr>
          </w:p>
          <w:p w:rsidR="00EB74D6" w:rsidRDefault="00DF2706" w:rsidP="00DF2706">
            <w:pPr>
              <w:rPr>
                <w:rFonts w:ascii="Times New Roman" w:hAnsi="Times New Roman" w:cs="Times New Roman"/>
              </w:rPr>
            </w:pPr>
            <w:r>
              <w:rPr>
                <w:rFonts w:ascii="Times New Roman" w:hAnsi="Times New Roman" w:cs="Times New Roman"/>
              </w:rPr>
              <w:t>Direktorius</w:t>
            </w:r>
          </w:p>
          <w:p w:rsidR="00EB74D6" w:rsidRP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Direktorius</w:t>
            </w:r>
          </w:p>
          <w:p w:rsidR="00EB74D6" w:rsidRP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Ūkvedys</w:t>
            </w:r>
          </w:p>
          <w:p w:rsidR="00EB74D6" w:rsidRDefault="00EB74D6" w:rsidP="00EB74D6">
            <w:pPr>
              <w:rPr>
                <w:rFonts w:ascii="Times New Roman" w:hAnsi="Times New Roman" w:cs="Times New Roman"/>
              </w:rPr>
            </w:pPr>
          </w:p>
          <w:p w:rsidR="0002084E" w:rsidRDefault="0002084E" w:rsidP="00EB74D6">
            <w:pPr>
              <w:rPr>
                <w:rFonts w:ascii="Times New Roman" w:hAnsi="Times New Roman" w:cs="Times New Roman"/>
              </w:rPr>
            </w:pPr>
            <w:r>
              <w:rPr>
                <w:rFonts w:ascii="Times New Roman" w:hAnsi="Times New Roman" w:cs="Times New Roman"/>
              </w:rPr>
              <w:t>Direktoriaus pavaduotojas ugdymui</w:t>
            </w:r>
          </w:p>
          <w:p w:rsidR="00D91B80" w:rsidRDefault="00D91B80"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Direktorius</w:t>
            </w:r>
          </w:p>
          <w:p w:rsidR="00EB74D6" w:rsidRP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p>
          <w:p w:rsidR="0002084E" w:rsidRDefault="00EB74D6" w:rsidP="00EB74D6">
            <w:pPr>
              <w:rPr>
                <w:rFonts w:ascii="Times New Roman" w:hAnsi="Times New Roman" w:cs="Times New Roman"/>
              </w:rPr>
            </w:pPr>
            <w:r>
              <w:rPr>
                <w:rFonts w:ascii="Times New Roman" w:hAnsi="Times New Roman" w:cs="Times New Roman"/>
              </w:rPr>
              <w:t>Ūkvedys</w:t>
            </w:r>
          </w:p>
          <w:p w:rsidR="0002084E" w:rsidRPr="0002084E" w:rsidRDefault="0002084E" w:rsidP="0002084E">
            <w:pPr>
              <w:rPr>
                <w:rFonts w:ascii="Times New Roman" w:hAnsi="Times New Roman" w:cs="Times New Roman"/>
              </w:rPr>
            </w:pPr>
          </w:p>
          <w:p w:rsidR="0002084E" w:rsidRDefault="0002084E" w:rsidP="0002084E">
            <w:pPr>
              <w:rPr>
                <w:rFonts w:ascii="Times New Roman" w:hAnsi="Times New Roman" w:cs="Times New Roman"/>
              </w:rPr>
            </w:pPr>
          </w:p>
          <w:p w:rsidR="00C16F5B" w:rsidRPr="0002084E" w:rsidRDefault="0002084E" w:rsidP="0002084E">
            <w:pPr>
              <w:rPr>
                <w:rFonts w:ascii="Times New Roman" w:hAnsi="Times New Roman" w:cs="Times New Roman"/>
              </w:rPr>
            </w:pPr>
            <w:r>
              <w:rPr>
                <w:rFonts w:ascii="Times New Roman" w:hAnsi="Times New Roman" w:cs="Times New Roman"/>
              </w:rPr>
              <w:t>Ūkvedys</w:t>
            </w:r>
          </w:p>
        </w:tc>
        <w:tc>
          <w:tcPr>
            <w:tcW w:w="3544" w:type="dxa"/>
          </w:tcPr>
          <w:p w:rsidR="00DF2706" w:rsidRDefault="00DF2706" w:rsidP="00C16F5B">
            <w:pPr>
              <w:rPr>
                <w:rFonts w:ascii="Times New Roman" w:hAnsi="Times New Roman" w:cs="Times New Roman"/>
              </w:rPr>
            </w:pPr>
            <w:r w:rsidRPr="00DF2706">
              <w:rPr>
                <w:rFonts w:ascii="Times New Roman" w:hAnsi="Times New Roman" w:cs="Times New Roman"/>
              </w:rPr>
              <w:lastRenderedPageBreak/>
              <w:t>Saugi, patirtinį mažų vaikų ugdymą skatinanti aplinka.</w:t>
            </w:r>
          </w:p>
          <w:p w:rsidR="00DF2706" w:rsidRPr="00DF2706" w:rsidRDefault="00DF2706" w:rsidP="00DF2706">
            <w:pPr>
              <w:rPr>
                <w:rFonts w:ascii="Times New Roman" w:hAnsi="Times New Roman" w:cs="Times New Roman"/>
              </w:rPr>
            </w:pPr>
          </w:p>
          <w:p w:rsidR="00DF2706" w:rsidRDefault="00DF2706" w:rsidP="00DF2706">
            <w:pPr>
              <w:rPr>
                <w:rFonts w:ascii="Times New Roman" w:hAnsi="Times New Roman" w:cs="Times New Roman"/>
              </w:rPr>
            </w:pPr>
          </w:p>
          <w:p w:rsidR="00EB74D6" w:rsidRDefault="00DF2706" w:rsidP="00DF2706">
            <w:pPr>
              <w:rPr>
                <w:rFonts w:ascii="Times New Roman" w:hAnsi="Times New Roman" w:cs="Times New Roman"/>
              </w:rPr>
            </w:pPr>
            <w:r>
              <w:rPr>
                <w:rFonts w:ascii="Times New Roman" w:hAnsi="Times New Roman" w:cs="Times New Roman"/>
              </w:rPr>
              <w:t xml:space="preserve">Naujai sukurta lauko klasė, </w:t>
            </w:r>
            <w:r w:rsidR="00EB74D6">
              <w:rPr>
                <w:rFonts w:ascii="Times New Roman" w:hAnsi="Times New Roman" w:cs="Times New Roman"/>
              </w:rPr>
              <w:t>ugdymo procesas organizuojamas lauke.</w:t>
            </w:r>
          </w:p>
          <w:p w:rsid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Sudarytos sąlygos ugdymo procesą organizuoti lauke, bet kokiu oru.</w:t>
            </w:r>
          </w:p>
          <w:p w:rsid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Sudarytos sąlygos vaikams žaisti krepšinį.</w:t>
            </w:r>
          </w:p>
          <w:p w:rsidR="0002084E" w:rsidRDefault="0002084E" w:rsidP="00EB74D6">
            <w:pPr>
              <w:rPr>
                <w:rFonts w:ascii="Times New Roman" w:hAnsi="Times New Roman" w:cs="Times New Roman"/>
              </w:rPr>
            </w:pPr>
            <w:r>
              <w:rPr>
                <w:rFonts w:ascii="Times New Roman" w:hAnsi="Times New Roman" w:cs="Times New Roman"/>
              </w:rPr>
              <w:t>SEU tęstinumas lauke.</w:t>
            </w:r>
          </w:p>
          <w:p w:rsidR="00D91B80" w:rsidRDefault="00D91B80" w:rsidP="00EB74D6">
            <w:pPr>
              <w:rPr>
                <w:rFonts w:ascii="Times New Roman" w:hAnsi="Times New Roman" w:cs="Times New Roman"/>
              </w:rPr>
            </w:pPr>
          </w:p>
          <w:p w:rsidR="00D91B80" w:rsidRDefault="00D91B80"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Pagerintos sąlygos erdvės, skirtos vaikų ugdymui.</w:t>
            </w:r>
          </w:p>
          <w:p w:rsidR="00EB74D6" w:rsidRDefault="00EB74D6" w:rsidP="00EB74D6">
            <w:pPr>
              <w:rPr>
                <w:rFonts w:ascii="Times New Roman" w:hAnsi="Times New Roman" w:cs="Times New Roman"/>
              </w:rPr>
            </w:pPr>
          </w:p>
          <w:p w:rsidR="0002084E" w:rsidRDefault="00EB74D6" w:rsidP="00EB74D6">
            <w:pPr>
              <w:rPr>
                <w:rFonts w:ascii="Times New Roman" w:hAnsi="Times New Roman" w:cs="Times New Roman"/>
              </w:rPr>
            </w:pPr>
            <w:r>
              <w:rPr>
                <w:rFonts w:ascii="Times New Roman" w:hAnsi="Times New Roman" w:cs="Times New Roman"/>
              </w:rPr>
              <w:t>Gerės sąlygos vaikų poilsiui.</w:t>
            </w:r>
          </w:p>
          <w:p w:rsidR="0002084E" w:rsidRPr="0002084E" w:rsidRDefault="0002084E" w:rsidP="0002084E">
            <w:pPr>
              <w:rPr>
                <w:rFonts w:ascii="Times New Roman" w:hAnsi="Times New Roman" w:cs="Times New Roman"/>
              </w:rPr>
            </w:pPr>
          </w:p>
          <w:p w:rsidR="0002084E" w:rsidRDefault="0002084E" w:rsidP="0002084E">
            <w:pPr>
              <w:rPr>
                <w:rFonts w:ascii="Times New Roman" w:hAnsi="Times New Roman" w:cs="Times New Roman"/>
              </w:rPr>
            </w:pPr>
          </w:p>
          <w:p w:rsidR="00C16F5B" w:rsidRPr="0002084E" w:rsidRDefault="0002084E" w:rsidP="0002084E">
            <w:pPr>
              <w:rPr>
                <w:rFonts w:ascii="Times New Roman" w:hAnsi="Times New Roman" w:cs="Times New Roman"/>
              </w:rPr>
            </w:pPr>
            <w:r>
              <w:rPr>
                <w:rFonts w:ascii="Times New Roman" w:hAnsi="Times New Roman" w:cs="Times New Roman"/>
              </w:rPr>
              <w:t>Atnaujintos asmeninės vaikų spintelės.</w:t>
            </w:r>
          </w:p>
        </w:tc>
        <w:tc>
          <w:tcPr>
            <w:tcW w:w="1701" w:type="dxa"/>
          </w:tcPr>
          <w:p w:rsidR="00EB74D6" w:rsidRDefault="00DF2706" w:rsidP="00C16F5B">
            <w:pPr>
              <w:rPr>
                <w:rFonts w:ascii="Times New Roman" w:hAnsi="Times New Roman" w:cs="Times New Roman"/>
              </w:rPr>
            </w:pPr>
            <w:r>
              <w:rPr>
                <w:rFonts w:ascii="Times New Roman" w:hAnsi="Times New Roman" w:cs="Times New Roman"/>
              </w:rPr>
              <w:lastRenderedPageBreak/>
              <w:t>Paramos lėšos, SB</w:t>
            </w:r>
          </w:p>
          <w:p w:rsidR="00EB74D6" w:rsidRP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Paramos lėšos, SB</w:t>
            </w:r>
          </w:p>
          <w:p w:rsidR="00C16F5B" w:rsidRDefault="00C16F5B"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SB lėšos</w:t>
            </w:r>
          </w:p>
          <w:p w:rsidR="00EB74D6" w:rsidRP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p>
          <w:p w:rsidR="00EB74D6" w:rsidRDefault="00EB74D6" w:rsidP="00EB74D6">
            <w:pPr>
              <w:rPr>
                <w:rFonts w:ascii="Times New Roman" w:hAnsi="Times New Roman" w:cs="Times New Roman"/>
              </w:rPr>
            </w:pPr>
            <w:r>
              <w:rPr>
                <w:rFonts w:ascii="Times New Roman" w:hAnsi="Times New Roman" w:cs="Times New Roman"/>
              </w:rPr>
              <w:t>Projekto lėšos.</w:t>
            </w:r>
          </w:p>
          <w:p w:rsidR="00EB74D6" w:rsidRDefault="00EB74D6" w:rsidP="00EB74D6">
            <w:pPr>
              <w:rPr>
                <w:rFonts w:ascii="Times New Roman" w:hAnsi="Times New Roman" w:cs="Times New Roman"/>
              </w:rPr>
            </w:pPr>
          </w:p>
          <w:p w:rsidR="0002084E" w:rsidRDefault="0002084E" w:rsidP="00EB74D6">
            <w:pPr>
              <w:rPr>
                <w:rFonts w:ascii="Times New Roman" w:hAnsi="Times New Roman" w:cs="Times New Roman"/>
              </w:rPr>
            </w:pPr>
            <w:r>
              <w:rPr>
                <w:rFonts w:ascii="Times New Roman" w:hAnsi="Times New Roman" w:cs="Times New Roman"/>
              </w:rPr>
              <w:t>Paramos lėšos</w:t>
            </w:r>
          </w:p>
          <w:p w:rsidR="0002084E" w:rsidRDefault="0002084E" w:rsidP="00EB74D6">
            <w:pPr>
              <w:rPr>
                <w:rFonts w:ascii="Times New Roman" w:hAnsi="Times New Roman" w:cs="Times New Roman"/>
              </w:rPr>
            </w:pPr>
          </w:p>
          <w:p w:rsidR="00D91B80" w:rsidRDefault="00D91B80" w:rsidP="00EB74D6">
            <w:pPr>
              <w:rPr>
                <w:rFonts w:ascii="Times New Roman" w:hAnsi="Times New Roman" w:cs="Times New Roman"/>
              </w:rPr>
            </w:pPr>
          </w:p>
          <w:p w:rsidR="0002084E" w:rsidRDefault="00EB74D6" w:rsidP="00EB74D6">
            <w:pPr>
              <w:rPr>
                <w:rFonts w:ascii="Times New Roman" w:hAnsi="Times New Roman" w:cs="Times New Roman"/>
              </w:rPr>
            </w:pPr>
            <w:r>
              <w:rPr>
                <w:rFonts w:ascii="Times New Roman" w:hAnsi="Times New Roman" w:cs="Times New Roman"/>
              </w:rPr>
              <w:t>ES ir savivaldybės lėšos</w:t>
            </w:r>
          </w:p>
          <w:p w:rsidR="0002084E" w:rsidRDefault="0002084E" w:rsidP="0002084E">
            <w:pPr>
              <w:rPr>
                <w:rFonts w:ascii="Times New Roman" w:hAnsi="Times New Roman" w:cs="Times New Roman"/>
              </w:rPr>
            </w:pPr>
            <w:r>
              <w:rPr>
                <w:rFonts w:ascii="Times New Roman" w:hAnsi="Times New Roman" w:cs="Times New Roman"/>
              </w:rPr>
              <w:t>Paramos lėšos</w:t>
            </w:r>
          </w:p>
          <w:p w:rsidR="0002084E" w:rsidRPr="0002084E" w:rsidRDefault="0002084E" w:rsidP="0002084E">
            <w:pPr>
              <w:rPr>
                <w:rFonts w:ascii="Times New Roman" w:hAnsi="Times New Roman" w:cs="Times New Roman"/>
              </w:rPr>
            </w:pPr>
          </w:p>
          <w:p w:rsidR="0002084E" w:rsidRDefault="0002084E" w:rsidP="0002084E">
            <w:pPr>
              <w:rPr>
                <w:rFonts w:ascii="Times New Roman" w:hAnsi="Times New Roman" w:cs="Times New Roman"/>
              </w:rPr>
            </w:pPr>
          </w:p>
          <w:p w:rsidR="00EB74D6" w:rsidRPr="0002084E" w:rsidRDefault="0002084E" w:rsidP="0002084E">
            <w:pPr>
              <w:rPr>
                <w:rFonts w:ascii="Times New Roman" w:hAnsi="Times New Roman" w:cs="Times New Roman"/>
              </w:rPr>
            </w:pPr>
            <w:r>
              <w:rPr>
                <w:rFonts w:ascii="Times New Roman" w:hAnsi="Times New Roman" w:cs="Times New Roman"/>
              </w:rPr>
              <w:t>SB lėšos</w:t>
            </w:r>
          </w:p>
        </w:tc>
      </w:tr>
    </w:tbl>
    <w:p w:rsidR="00417751" w:rsidRDefault="00417751">
      <w:pPr>
        <w:rPr>
          <w:rFonts w:ascii="Times New Roman" w:hAnsi="Times New Roman" w:cs="Times New Roman"/>
          <w:b/>
        </w:rPr>
      </w:pPr>
    </w:p>
    <w:p w:rsidR="00492344" w:rsidRPr="00492344" w:rsidRDefault="00492344" w:rsidP="00C36EAC">
      <w:pPr>
        <w:jc w:val="center"/>
        <w:rPr>
          <w:rFonts w:ascii="Times New Roman" w:hAnsi="Times New Roman" w:cs="Times New Roman"/>
          <w:b/>
          <w:sz w:val="24"/>
          <w:szCs w:val="24"/>
        </w:rPr>
      </w:pPr>
      <w:r w:rsidRPr="00492344">
        <w:rPr>
          <w:rFonts w:ascii="Times New Roman" w:hAnsi="Times New Roman" w:cs="Times New Roman"/>
          <w:b/>
          <w:sz w:val="24"/>
          <w:szCs w:val="24"/>
        </w:rPr>
        <w:t>VII SKYRIUS</w:t>
      </w:r>
    </w:p>
    <w:p w:rsidR="0061295D" w:rsidRDefault="00492344" w:rsidP="00C36EAC">
      <w:pPr>
        <w:jc w:val="center"/>
        <w:rPr>
          <w:rFonts w:ascii="Times New Roman" w:hAnsi="Times New Roman" w:cs="Times New Roman"/>
          <w:b/>
          <w:sz w:val="24"/>
          <w:szCs w:val="24"/>
        </w:rPr>
      </w:pPr>
      <w:r w:rsidRPr="00492344">
        <w:rPr>
          <w:rFonts w:ascii="Times New Roman" w:hAnsi="Times New Roman" w:cs="Times New Roman"/>
          <w:b/>
          <w:sz w:val="24"/>
          <w:szCs w:val="24"/>
        </w:rPr>
        <w:t>VEIKLOS PLANO ĮGYVENDINIMO VERTINIMAS</w:t>
      </w:r>
    </w:p>
    <w:p w:rsidR="00492344" w:rsidRDefault="00492344" w:rsidP="00C36EAC">
      <w:pPr>
        <w:jc w:val="center"/>
        <w:rPr>
          <w:rFonts w:ascii="Times New Roman" w:hAnsi="Times New Roman" w:cs="Times New Roman"/>
          <w:b/>
          <w:sz w:val="24"/>
          <w:szCs w:val="24"/>
        </w:rPr>
      </w:pPr>
      <w:r w:rsidRPr="00492344">
        <w:rPr>
          <w:rFonts w:ascii="Times New Roman" w:hAnsi="Times New Roman" w:cs="Times New Roman"/>
          <w:b/>
          <w:sz w:val="24"/>
          <w:szCs w:val="24"/>
        </w:rPr>
        <w:t xml:space="preserve"> </w:t>
      </w:r>
    </w:p>
    <w:p w:rsidR="00492344" w:rsidRPr="00627E45" w:rsidRDefault="0061295D" w:rsidP="00627E45">
      <w:pPr>
        <w:jc w:val="both"/>
        <w:rPr>
          <w:rFonts w:ascii="Times New Roman" w:hAnsi="Times New Roman" w:cs="Times New Roman"/>
          <w:sz w:val="24"/>
          <w:szCs w:val="24"/>
          <w:lang w:val="lt-LT"/>
        </w:rPr>
      </w:pPr>
      <w:r w:rsidRPr="0061295D">
        <w:rPr>
          <w:rFonts w:ascii="Times New Roman" w:hAnsi="Times New Roman" w:cs="Times New Roman"/>
          <w:sz w:val="24"/>
          <w:szCs w:val="24"/>
          <w:lang w:val="lt-LT"/>
        </w:rPr>
        <w:t>Lop</w:t>
      </w:r>
      <w:r w:rsidRPr="0061295D">
        <w:rPr>
          <w:rFonts w:ascii="Times New Roman" w:hAnsi="Times New Roman" w:cs="Times New Roman" w:hint="eastAsia"/>
          <w:sz w:val="24"/>
          <w:szCs w:val="24"/>
          <w:lang w:val="lt-LT"/>
        </w:rPr>
        <w:t>š</w:t>
      </w:r>
      <w:r w:rsidRPr="0061295D">
        <w:rPr>
          <w:rFonts w:ascii="Times New Roman" w:hAnsi="Times New Roman" w:cs="Times New Roman"/>
          <w:sz w:val="24"/>
          <w:szCs w:val="24"/>
          <w:lang w:val="lt-LT"/>
        </w:rPr>
        <w:t>elio-dar</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elio taryba, mokytoj</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taryba, Vaiko gerov</w:t>
      </w:r>
      <w:r w:rsidRPr="0061295D">
        <w:rPr>
          <w:rFonts w:ascii="Times New Roman" w:hAnsi="Times New Roman" w:cs="Times New Roman" w:hint="eastAsia"/>
          <w:sz w:val="24"/>
          <w:szCs w:val="24"/>
          <w:lang w:val="lt-LT"/>
        </w:rPr>
        <w:t>ė</w:t>
      </w:r>
      <w:r w:rsidRPr="0061295D">
        <w:rPr>
          <w:rFonts w:ascii="Times New Roman" w:hAnsi="Times New Roman" w:cs="Times New Roman"/>
          <w:sz w:val="24"/>
          <w:szCs w:val="24"/>
          <w:lang w:val="lt-LT"/>
        </w:rPr>
        <w:t>s komisija, strateginio plano steb</w:t>
      </w:r>
      <w:r w:rsidRPr="0061295D">
        <w:rPr>
          <w:rFonts w:ascii="Times New Roman" w:hAnsi="Times New Roman" w:cs="Times New Roman" w:hint="eastAsia"/>
          <w:sz w:val="24"/>
          <w:szCs w:val="24"/>
          <w:lang w:val="lt-LT"/>
        </w:rPr>
        <w:t>ė</w:t>
      </w:r>
      <w:r w:rsidRPr="0061295D">
        <w:rPr>
          <w:rFonts w:ascii="Times New Roman" w:hAnsi="Times New Roman" w:cs="Times New Roman"/>
          <w:sz w:val="24"/>
          <w:szCs w:val="24"/>
          <w:lang w:val="lt-LT"/>
        </w:rPr>
        <w:t>senos grup</w:t>
      </w:r>
      <w:r w:rsidRPr="0061295D">
        <w:rPr>
          <w:rFonts w:ascii="Times New Roman" w:hAnsi="Times New Roman" w:cs="Times New Roman" w:hint="eastAsia"/>
          <w:sz w:val="24"/>
          <w:szCs w:val="24"/>
          <w:lang w:val="lt-LT"/>
        </w:rPr>
        <w:t>ė</w:t>
      </w:r>
      <w:r w:rsidRPr="0061295D">
        <w:rPr>
          <w:rFonts w:ascii="Times New Roman" w:hAnsi="Times New Roman" w:cs="Times New Roman"/>
          <w:sz w:val="24"/>
          <w:szCs w:val="24"/>
          <w:lang w:val="lt-LT"/>
        </w:rPr>
        <w:t>, pagalbos mokiniui specialistai,</w:t>
      </w:r>
      <w:r>
        <w:rPr>
          <w:rFonts w:ascii="Times New Roman" w:hAnsi="Times New Roman" w:cs="Times New Roman"/>
          <w:sz w:val="24"/>
          <w:szCs w:val="24"/>
          <w:lang w:val="lt-LT"/>
        </w:rPr>
        <w:t xml:space="preserve"> </w:t>
      </w:r>
      <w:r w:rsidRPr="0061295D">
        <w:rPr>
          <w:rFonts w:ascii="Times New Roman" w:hAnsi="Times New Roman" w:cs="Times New Roman"/>
          <w:sz w:val="24"/>
          <w:szCs w:val="24"/>
          <w:lang w:val="lt-LT"/>
        </w:rPr>
        <w:t>administracija du kartus metuose vertins lop</w:t>
      </w:r>
      <w:r w:rsidRPr="0061295D">
        <w:rPr>
          <w:rFonts w:ascii="Times New Roman" w:hAnsi="Times New Roman" w:cs="Times New Roman" w:hint="eastAsia"/>
          <w:sz w:val="24"/>
          <w:szCs w:val="24"/>
          <w:lang w:val="lt-LT"/>
        </w:rPr>
        <w:t>š</w:t>
      </w:r>
      <w:r w:rsidRPr="0061295D">
        <w:rPr>
          <w:rFonts w:ascii="Times New Roman" w:hAnsi="Times New Roman" w:cs="Times New Roman"/>
          <w:sz w:val="24"/>
          <w:szCs w:val="24"/>
          <w:lang w:val="lt-LT"/>
        </w:rPr>
        <w:t>elio-dar</w:t>
      </w:r>
      <w:r w:rsidRPr="0061295D">
        <w:rPr>
          <w:rFonts w:ascii="Times New Roman" w:hAnsi="Times New Roman" w:cs="Times New Roman" w:hint="eastAsia"/>
          <w:sz w:val="24"/>
          <w:szCs w:val="24"/>
          <w:lang w:val="lt-LT"/>
        </w:rPr>
        <w:t>ž</w:t>
      </w:r>
      <w:r>
        <w:rPr>
          <w:rFonts w:ascii="Times New Roman" w:hAnsi="Times New Roman" w:cs="Times New Roman"/>
          <w:sz w:val="24"/>
          <w:szCs w:val="24"/>
          <w:lang w:val="lt-LT"/>
        </w:rPr>
        <w:t>elio 2021</w:t>
      </w:r>
      <w:r w:rsidRPr="0061295D">
        <w:rPr>
          <w:rFonts w:ascii="Times New Roman" w:hAnsi="Times New Roman" w:cs="Times New Roman"/>
          <w:sz w:val="24"/>
          <w:szCs w:val="24"/>
          <w:lang w:val="lt-LT"/>
        </w:rPr>
        <w:t xml:space="preserve"> met</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veiklos plano vykdym</w:t>
      </w:r>
      <w:r w:rsidRPr="0061295D">
        <w:rPr>
          <w:rFonts w:ascii="Times New Roman" w:hAnsi="Times New Roman" w:cs="Times New Roman" w:hint="eastAsia"/>
          <w:sz w:val="24"/>
          <w:szCs w:val="24"/>
          <w:lang w:val="lt-LT"/>
        </w:rPr>
        <w:t>ą</w:t>
      </w:r>
      <w:r w:rsidRPr="0061295D">
        <w:rPr>
          <w:rFonts w:ascii="Times New Roman" w:hAnsi="Times New Roman" w:cs="Times New Roman"/>
          <w:sz w:val="24"/>
          <w:szCs w:val="24"/>
          <w:lang w:val="lt-LT"/>
        </w:rPr>
        <w:t>, tiksl</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ir u</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davini</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w:t>
      </w:r>
      <w:r w:rsidRPr="0061295D">
        <w:rPr>
          <w:rFonts w:ascii="Times New Roman" w:hAnsi="Times New Roman" w:cs="Times New Roman" w:hint="eastAsia"/>
          <w:sz w:val="24"/>
          <w:szCs w:val="24"/>
          <w:lang w:val="lt-LT"/>
        </w:rPr>
        <w:t>į</w:t>
      </w:r>
      <w:r w:rsidRPr="0061295D">
        <w:rPr>
          <w:rFonts w:ascii="Times New Roman" w:hAnsi="Times New Roman" w:cs="Times New Roman"/>
          <w:sz w:val="24"/>
          <w:szCs w:val="24"/>
          <w:lang w:val="lt-LT"/>
        </w:rPr>
        <w:t>gyvendinim</w:t>
      </w:r>
      <w:r w:rsidRPr="0061295D">
        <w:rPr>
          <w:rFonts w:ascii="Times New Roman" w:hAnsi="Times New Roman" w:cs="Times New Roman" w:hint="eastAsia"/>
          <w:sz w:val="24"/>
          <w:szCs w:val="24"/>
          <w:lang w:val="lt-LT"/>
        </w:rPr>
        <w:t>ą</w:t>
      </w:r>
      <w:r>
        <w:rPr>
          <w:rFonts w:ascii="Times New Roman" w:hAnsi="Times New Roman" w:cs="Times New Roman"/>
          <w:sz w:val="24"/>
          <w:szCs w:val="24"/>
          <w:lang w:val="lt-LT"/>
        </w:rPr>
        <w:t>, vykdys 2021</w:t>
      </w:r>
      <w:r>
        <w:rPr>
          <w:rFonts w:ascii="Times New Roman" w:hAnsi="Times New Roman" w:cs="Times New Roman" w:hint="eastAsia"/>
          <w:sz w:val="24"/>
          <w:szCs w:val="24"/>
          <w:lang w:val="lt-LT"/>
        </w:rPr>
        <w:t>-</w:t>
      </w:r>
      <w:r>
        <w:rPr>
          <w:rFonts w:ascii="Times New Roman" w:hAnsi="Times New Roman" w:cs="Times New Roman"/>
          <w:sz w:val="24"/>
          <w:szCs w:val="24"/>
          <w:lang w:val="lt-LT"/>
        </w:rPr>
        <w:t xml:space="preserve">2023 </w:t>
      </w:r>
      <w:r w:rsidRPr="0061295D">
        <w:rPr>
          <w:rFonts w:ascii="Times New Roman" w:hAnsi="Times New Roman" w:cs="Times New Roman"/>
          <w:sz w:val="24"/>
          <w:szCs w:val="24"/>
          <w:lang w:val="lt-LT"/>
        </w:rPr>
        <w:t>met</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strateginio plano </w:t>
      </w:r>
      <w:r w:rsidRPr="0061295D">
        <w:rPr>
          <w:rFonts w:ascii="Times New Roman" w:hAnsi="Times New Roman" w:cs="Times New Roman" w:hint="eastAsia"/>
          <w:sz w:val="24"/>
          <w:szCs w:val="24"/>
          <w:lang w:val="lt-LT"/>
        </w:rPr>
        <w:t>į</w:t>
      </w:r>
      <w:r w:rsidRPr="0061295D">
        <w:rPr>
          <w:rFonts w:ascii="Times New Roman" w:hAnsi="Times New Roman" w:cs="Times New Roman"/>
          <w:sz w:val="24"/>
          <w:szCs w:val="24"/>
          <w:lang w:val="lt-LT"/>
        </w:rPr>
        <w:t xml:space="preserve">gyvendinimo </w:t>
      </w:r>
      <w:r w:rsidR="00627E45">
        <w:rPr>
          <w:rFonts w:ascii="Times New Roman" w:hAnsi="Times New Roman" w:cs="Times New Roman"/>
          <w:sz w:val="24"/>
          <w:szCs w:val="24"/>
          <w:lang w:val="lt-LT"/>
        </w:rPr>
        <w:t>priežiūrą.</w:t>
      </w:r>
      <w:r>
        <w:rPr>
          <w:rFonts w:ascii="Times New Roman" w:hAnsi="Times New Roman" w:cs="Times New Roman"/>
          <w:sz w:val="24"/>
          <w:szCs w:val="24"/>
          <w:lang w:val="lt-LT"/>
        </w:rPr>
        <w:t xml:space="preserve"> </w:t>
      </w:r>
      <w:r w:rsidR="00627E45">
        <w:rPr>
          <w:rFonts w:ascii="Times New Roman" w:hAnsi="Times New Roman" w:cs="Times New Roman"/>
          <w:sz w:val="24"/>
          <w:szCs w:val="24"/>
          <w:lang w:val="lt-LT"/>
        </w:rPr>
        <w:t>Įsivertinimo darbo grupė</w:t>
      </w:r>
      <w:r>
        <w:rPr>
          <w:rFonts w:ascii="Times New Roman" w:hAnsi="Times New Roman" w:cs="Times New Roman"/>
          <w:sz w:val="24"/>
          <w:szCs w:val="24"/>
          <w:lang w:val="lt-LT"/>
        </w:rPr>
        <w:t xml:space="preserve"> </w:t>
      </w:r>
      <w:r w:rsidR="00627E45">
        <w:rPr>
          <w:rFonts w:ascii="Times New Roman" w:hAnsi="Times New Roman" w:cs="Times New Roman"/>
          <w:sz w:val="24"/>
          <w:szCs w:val="24"/>
          <w:lang w:val="lt-LT"/>
        </w:rPr>
        <w:t xml:space="preserve">atliks lopšelio-darželio veiklos vertinimą, </w:t>
      </w:r>
      <w:r w:rsidRPr="0061295D">
        <w:rPr>
          <w:rFonts w:ascii="Times New Roman" w:hAnsi="Times New Roman" w:cs="Times New Roman"/>
          <w:sz w:val="24"/>
          <w:szCs w:val="24"/>
          <w:lang w:val="lt-LT"/>
        </w:rPr>
        <w:t xml:space="preserve">pateiks </w:t>
      </w:r>
      <w:r>
        <w:rPr>
          <w:rFonts w:ascii="Times New Roman" w:hAnsi="Times New Roman" w:cs="Times New Roman"/>
          <w:sz w:val="24"/>
          <w:szCs w:val="24"/>
          <w:lang w:val="lt-LT"/>
        </w:rPr>
        <w:t>2021</w:t>
      </w:r>
      <w:r w:rsidRPr="0061295D">
        <w:rPr>
          <w:rFonts w:ascii="Times New Roman" w:hAnsi="Times New Roman" w:cs="Times New Roman"/>
          <w:sz w:val="24"/>
          <w:szCs w:val="24"/>
          <w:lang w:val="lt-LT"/>
        </w:rPr>
        <w:t xml:space="preserve"> tiksl</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ir u</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davini</w:t>
      </w:r>
      <w:r w:rsidRPr="0061295D">
        <w:rPr>
          <w:rFonts w:ascii="Times New Roman" w:hAnsi="Times New Roman" w:cs="Times New Roman" w:hint="eastAsia"/>
          <w:sz w:val="24"/>
          <w:szCs w:val="24"/>
          <w:lang w:val="lt-LT"/>
        </w:rPr>
        <w:t>ų</w:t>
      </w:r>
      <w:r>
        <w:rPr>
          <w:rFonts w:ascii="Times New Roman" w:hAnsi="Times New Roman" w:cs="Times New Roman"/>
          <w:sz w:val="24"/>
          <w:szCs w:val="24"/>
          <w:lang w:val="lt-LT"/>
        </w:rPr>
        <w:t xml:space="preserve"> </w:t>
      </w:r>
      <w:r w:rsidRPr="0061295D">
        <w:rPr>
          <w:rFonts w:ascii="Times New Roman" w:hAnsi="Times New Roman" w:cs="Times New Roman" w:hint="eastAsia"/>
          <w:sz w:val="24"/>
          <w:szCs w:val="24"/>
          <w:lang w:val="lt-LT"/>
        </w:rPr>
        <w:t>į</w:t>
      </w:r>
      <w:r w:rsidRPr="0061295D">
        <w:rPr>
          <w:rFonts w:ascii="Times New Roman" w:hAnsi="Times New Roman" w:cs="Times New Roman"/>
          <w:sz w:val="24"/>
          <w:szCs w:val="24"/>
          <w:lang w:val="lt-LT"/>
        </w:rPr>
        <w:t>gyvendinimo analiz</w:t>
      </w:r>
      <w:r w:rsidRPr="0061295D">
        <w:rPr>
          <w:rFonts w:ascii="Times New Roman" w:hAnsi="Times New Roman" w:cs="Times New Roman" w:hint="eastAsia"/>
          <w:sz w:val="24"/>
          <w:szCs w:val="24"/>
          <w:lang w:val="lt-LT"/>
        </w:rPr>
        <w:t>ę</w:t>
      </w:r>
      <w:r w:rsidRPr="0061295D">
        <w:rPr>
          <w:rFonts w:ascii="Times New Roman" w:hAnsi="Times New Roman" w:cs="Times New Roman"/>
          <w:sz w:val="24"/>
          <w:szCs w:val="24"/>
          <w:lang w:val="lt-LT"/>
        </w:rPr>
        <w:t>. Pagal atlikt</w:t>
      </w:r>
      <w:r w:rsidRPr="0061295D">
        <w:rPr>
          <w:rFonts w:ascii="Times New Roman" w:hAnsi="Times New Roman" w:cs="Times New Roman" w:hint="eastAsia"/>
          <w:sz w:val="24"/>
          <w:szCs w:val="24"/>
          <w:lang w:val="lt-LT"/>
        </w:rPr>
        <w:t>ą</w:t>
      </w:r>
      <w:r w:rsidRPr="0061295D">
        <w:rPr>
          <w:rFonts w:ascii="Times New Roman" w:hAnsi="Times New Roman" w:cs="Times New Roman"/>
          <w:sz w:val="24"/>
          <w:szCs w:val="24"/>
          <w:lang w:val="lt-LT"/>
        </w:rPr>
        <w:t xml:space="preserve"> SSGG analiz</w:t>
      </w:r>
      <w:r w:rsidRPr="0061295D">
        <w:rPr>
          <w:rFonts w:ascii="Times New Roman" w:hAnsi="Times New Roman" w:cs="Times New Roman" w:hint="eastAsia"/>
          <w:sz w:val="24"/>
          <w:szCs w:val="24"/>
          <w:lang w:val="lt-LT"/>
        </w:rPr>
        <w:t>ę</w:t>
      </w:r>
      <w:r w:rsidRPr="0061295D">
        <w:rPr>
          <w:rFonts w:ascii="Times New Roman" w:hAnsi="Times New Roman" w:cs="Times New Roman"/>
          <w:sz w:val="24"/>
          <w:szCs w:val="24"/>
          <w:lang w:val="lt-LT"/>
        </w:rPr>
        <w:t xml:space="preserve"> ir</w:t>
      </w:r>
      <w:r>
        <w:rPr>
          <w:rFonts w:ascii="Times New Roman" w:hAnsi="Times New Roman" w:cs="Times New Roman"/>
          <w:sz w:val="24"/>
          <w:szCs w:val="24"/>
          <w:lang w:val="lt-LT"/>
        </w:rPr>
        <w:t xml:space="preserve"> </w:t>
      </w:r>
      <w:r w:rsidRPr="0061295D">
        <w:rPr>
          <w:rFonts w:ascii="Times New Roman" w:hAnsi="Times New Roman" w:cs="Times New Roman"/>
          <w:sz w:val="24"/>
          <w:szCs w:val="24"/>
          <w:lang w:val="lt-LT"/>
        </w:rPr>
        <w:t>lop</w:t>
      </w:r>
      <w:r w:rsidRPr="0061295D">
        <w:rPr>
          <w:rFonts w:ascii="Times New Roman" w:hAnsi="Times New Roman" w:cs="Times New Roman" w:hint="eastAsia"/>
          <w:sz w:val="24"/>
          <w:szCs w:val="24"/>
          <w:lang w:val="lt-LT"/>
        </w:rPr>
        <w:t>š</w:t>
      </w:r>
      <w:r w:rsidRPr="0061295D">
        <w:rPr>
          <w:rFonts w:ascii="Times New Roman" w:hAnsi="Times New Roman" w:cs="Times New Roman"/>
          <w:sz w:val="24"/>
          <w:szCs w:val="24"/>
          <w:lang w:val="lt-LT"/>
        </w:rPr>
        <w:t>elio-dar</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elio veiklos kokyb</w:t>
      </w:r>
      <w:r w:rsidRPr="0061295D">
        <w:rPr>
          <w:rFonts w:ascii="Times New Roman" w:hAnsi="Times New Roman" w:cs="Times New Roman" w:hint="eastAsia"/>
          <w:sz w:val="24"/>
          <w:szCs w:val="24"/>
          <w:lang w:val="lt-LT"/>
        </w:rPr>
        <w:t>ė</w:t>
      </w:r>
      <w:r w:rsidRPr="0061295D">
        <w:rPr>
          <w:rFonts w:ascii="Times New Roman" w:hAnsi="Times New Roman" w:cs="Times New Roman"/>
          <w:sz w:val="24"/>
          <w:szCs w:val="24"/>
          <w:lang w:val="lt-LT"/>
        </w:rPr>
        <w:t xml:space="preserve">s </w:t>
      </w:r>
      <w:r w:rsidRPr="0061295D">
        <w:rPr>
          <w:rFonts w:ascii="Times New Roman" w:hAnsi="Times New Roman" w:cs="Times New Roman" w:hint="eastAsia"/>
          <w:sz w:val="24"/>
          <w:szCs w:val="24"/>
          <w:lang w:val="lt-LT"/>
        </w:rPr>
        <w:t>į</w:t>
      </w:r>
      <w:r w:rsidRPr="0061295D">
        <w:rPr>
          <w:rFonts w:ascii="Times New Roman" w:hAnsi="Times New Roman" w:cs="Times New Roman"/>
          <w:sz w:val="24"/>
          <w:szCs w:val="24"/>
          <w:lang w:val="lt-LT"/>
        </w:rPr>
        <w:t>sivertinimo rezultatus, atsi</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 xml:space="preserve">velgiant </w:t>
      </w:r>
      <w:r w:rsidRPr="0061295D">
        <w:rPr>
          <w:rFonts w:ascii="Times New Roman" w:hAnsi="Times New Roman" w:cs="Times New Roman" w:hint="eastAsia"/>
          <w:sz w:val="24"/>
          <w:szCs w:val="24"/>
          <w:lang w:val="lt-LT"/>
        </w:rPr>
        <w:t>į</w:t>
      </w:r>
      <w:r w:rsidR="00627E45">
        <w:rPr>
          <w:rFonts w:ascii="Times New Roman" w:hAnsi="Times New Roman" w:cs="Times New Roman"/>
          <w:sz w:val="24"/>
          <w:szCs w:val="24"/>
          <w:lang w:val="lt-LT"/>
        </w:rPr>
        <w:t xml:space="preserve"> 2021</w:t>
      </w:r>
      <w:r w:rsidRPr="0061295D">
        <w:rPr>
          <w:rFonts w:ascii="Times New Roman" w:hAnsi="Times New Roman" w:cs="Times New Roman" w:hint="eastAsia"/>
          <w:sz w:val="24"/>
          <w:szCs w:val="24"/>
          <w:lang w:val="lt-LT"/>
        </w:rPr>
        <w:t>–</w:t>
      </w:r>
      <w:r w:rsidRPr="0061295D">
        <w:rPr>
          <w:rFonts w:ascii="Times New Roman" w:hAnsi="Times New Roman" w:cs="Times New Roman"/>
          <w:sz w:val="24"/>
          <w:szCs w:val="24"/>
          <w:lang w:val="lt-LT"/>
        </w:rPr>
        <w:t>2023 strateginio veiklos plano tikslus ir u</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davinius bus</w:t>
      </w:r>
      <w:r>
        <w:rPr>
          <w:rFonts w:ascii="Times New Roman" w:hAnsi="Times New Roman" w:cs="Times New Roman"/>
          <w:sz w:val="24"/>
          <w:szCs w:val="24"/>
          <w:lang w:val="lt-LT"/>
        </w:rPr>
        <w:t xml:space="preserve"> sudarytas 2022</w:t>
      </w:r>
      <w:r w:rsidRPr="0061295D">
        <w:rPr>
          <w:rFonts w:ascii="Times New Roman" w:hAnsi="Times New Roman" w:cs="Times New Roman"/>
          <w:sz w:val="24"/>
          <w:szCs w:val="24"/>
          <w:lang w:val="lt-LT"/>
        </w:rPr>
        <w:t xml:space="preserve"> met</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lop</w:t>
      </w:r>
      <w:r w:rsidRPr="0061295D">
        <w:rPr>
          <w:rFonts w:ascii="Times New Roman" w:hAnsi="Times New Roman" w:cs="Times New Roman" w:hint="eastAsia"/>
          <w:sz w:val="24"/>
          <w:szCs w:val="24"/>
          <w:lang w:val="lt-LT"/>
        </w:rPr>
        <w:t>š</w:t>
      </w:r>
      <w:r w:rsidRPr="0061295D">
        <w:rPr>
          <w:rFonts w:ascii="Times New Roman" w:hAnsi="Times New Roman" w:cs="Times New Roman"/>
          <w:sz w:val="24"/>
          <w:szCs w:val="24"/>
          <w:lang w:val="lt-LT"/>
        </w:rPr>
        <w:t>elio-dar</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elio veiklos planas.</w:t>
      </w:r>
      <w:r w:rsidR="00627E45">
        <w:rPr>
          <w:rFonts w:ascii="Times New Roman" w:hAnsi="Times New Roman" w:cs="Times New Roman"/>
          <w:sz w:val="24"/>
          <w:szCs w:val="24"/>
          <w:lang w:val="lt-LT"/>
        </w:rPr>
        <w:t xml:space="preserve"> </w:t>
      </w:r>
      <w:r w:rsidR="00627E45" w:rsidRPr="00627E45">
        <w:rPr>
          <w:rFonts w:ascii="Times New Roman" w:hAnsi="Times New Roman" w:cs="Times New Roman"/>
          <w:sz w:val="24"/>
          <w:szCs w:val="24"/>
          <w:lang w:val="lt-LT"/>
        </w:rPr>
        <w:t>Įstaigos vadovas parengs savo uždavinių įgyvendinimo ataskaitą iki 2022 m. sausio 20 d.</w:t>
      </w:r>
    </w:p>
    <w:p w:rsidR="00492344" w:rsidRDefault="00492344" w:rsidP="00C36EAC">
      <w:pPr>
        <w:jc w:val="center"/>
        <w:rPr>
          <w:rFonts w:ascii="Times New Roman" w:hAnsi="Times New Roman" w:cs="Times New Roman"/>
          <w:b/>
          <w:sz w:val="24"/>
          <w:szCs w:val="24"/>
        </w:rPr>
      </w:pPr>
    </w:p>
    <w:p w:rsidR="00492344" w:rsidRPr="00492344" w:rsidRDefault="00492344" w:rsidP="00C36EAC">
      <w:pPr>
        <w:jc w:val="center"/>
        <w:rPr>
          <w:rFonts w:ascii="Times New Roman" w:hAnsi="Times New Roman" w:cs="Times New Roman"/>
          <w:b/>
          <w:sz w:val="24"/>
          <w:szCs w:val="24"/>
        </w:rPr>
      </w:pPr>
    </w:p>
    <w:p w:rsidR="0061295D" w:rsidRPr="0061295D" w:rsidRDefault="0061295D" w:rsidP="0061295D">
      <w:pPr>
        <w:jc w:val="center"/>
        <w:rPr>
          <w:rFonts w:ascii="Times New Roman" w:hAnsi="Times New Roman" w:cs="Times New Roman"/>
          <w:b/>
          <w:sz w:val="24"/>
          <w:szCs w:val="24"/>
          <w:lang w:val="lt-LT"/>
        </w:rPr>
      </w:pPr>
      <w:r w:rsidRPr="0061295D">
        <w:rPr>
          <w:rFonts w:ascii="Times New Roman" w:hAnsi="Times New Roman" w:cs="Times New Roman"/>
          <w:b/>
          <w:bCs/>
          <w:sz w:val="24"/>
          <w:szCs w:val="24"/>
          <w:lang w:val="lt-LT"/>
        </w:rPr>
        <w:t>VI</w:t>
      </w:r>
      <w:r>
        <w:rPr>
          <w:rFonts w:ascii="Times New Roman" w:hAnsi="Times New Roman" w:cs="Times New Roman"/>
          <w:b/>
          <w:bCs/>
          <w:sz w:val="24"/>
          <w:szCs w:val="24"/>
          <w:lang w:val="lt-LT"/>
        </w:rPr>
        <w:t>I</w:t>
      </w:r>
      <w:r w:rsidRPr="0061295D">
        <w:rPr>
          <w:rFonts w:ascii="Times New Roman" w:hAnsi="Times New Roman" w:cs="Times New Roman"/>
          <w:b/>
          <w:bCs/>
          <w:sz w:val="24"/>
          <w:szCs w:val="24"/>
          <w:lang w:val="lt-LT"/>
        </w:rPr>
        <w:t>I SKYRIUS</w:t>
      </w:r>
    </w:p>
    <w:p w:rsidR="0061295D" w:rsidRDefault="0061295D" w:rsidP="007A5474">
      <w:pPr>
        <w:jc w:val="center"/>
        <w:rPr>
          <w:rFonts w:ascii="Times New Roman" w:hAnsi="Times New Roman" w:cs="Times New Roman"/>
          <w:b/>
          <w:sz w:val="24"/>
          <w:szCs w:val="24"/>
          <w:lang w:val="lt-LT"/>
        </w:rPr>
      </w:pPr>
      <w:r w:rsidRPr="0061295D">
        <w:rPr>
          <w:rFonts w:ascii="Times New Roman" w:hAnsi="Times New Roman" w:cs="Times New Roman"/>
          <w:b/>
          <w:bCs/>
          <w:sz w:val="24"/>
          <w:szCs w:val="24"/>
          <w:lang w:val="lt-LT"/>
        </w:rPr>
        <w:t>BAIGIAMOS NUOSTATOS</w:t>
      </w:r>
    </w:p>
    <w:p w:rsidR="007A5474" w:rsidRPr="007A5474" w:rsidRDefault="007A5474" w:rsidP="007A5474">
      <w:pPr>
        <w:jc w:val="center"/>
        <w:rPr>
          <w:rFonts w:ascii="Times New Roman" w:hAnsi="Times New Roman" w:cs="Times New Roman"/>
          <w:b/>
          <w:sz w:val="24"/>
          <w:szCs w:val="24"/>
          <w:lang w:val="lt-LT"/>
        </w:rPr>
      </w:pPr>
    </w:p>
    <w:p w:rsidR="0061295D" w:rsidRPr="0061295D" w:rsidRDefault="0061295D" w:rsidP="0061295D">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Pr="0061295D">
        <w:rPr>
          <w:rFonts w:ascii="Times New Roman" w:hAnsi="Times New Roman" w:cs="Times New Roman"/>
          <w:sz w:val="24"/>
          <w:szCs w:val="24"/>
          <w:lang w:val="lt-LT"/>
        </w:rPr>
        <w:t>Programos įgyvendinimą koordinuos ir priežiūrą vykdys direktorius.</w:t>
      </w:r>
    </w:p>
    <w:p w:rsidR="0061295D" w:rsidRPr="0061295D" w:rsidRDefault="0061295D" w:rsidP="0061295D">
      <w:pPr>
        <w:pStyle w:val="Sraopastraipa"/>
        <w:numPr>
          <w:ilvl w:val="0"/>
          <w:numId w:val="1"/>
        </w:numPr>
        <w:jc w:val="both"/>
        <w:rPr>
          <w:rFonts w:ascii="Times New Roman" w:hAnsi="Times New Roman" w:cs="Times New Roman"/>
          <w:sz w:val="24"/>
          <w:szCs w:val="24"/>
          <w:lang w:val="lt-LT"/>
        </w:rPr>
      </w:pPr>
      <w:r w:rsidRPr="0061295D">
        <w:rPr>
          <w:rFonts w:ascii="Times New Roman" w:hAnsi="Times New Roman" w:cs="Times New Roman"/>
          <w:sz w:val="24"/>
          <w:szCs w:val="24"/>
          <w:lang w:val="lt-LT"/>
        </w:rPr>
        <w:t>Anketinė bendruomenės apklausa dėl įstaigos veiklos kokybės įsivertinimo.</w:t>
      </w:r>
    </w:p>
    <w:p w:rsidR="0061295D" w:rsidRPr="0061295D" w:rsidRDefault="0061295D" w:rsidP="0061295D">
      <w:pPr>
        <w:numPr>
          <w:ilvl w:val="0"/>
          <w:numId w:val="1"/>
        </w:numPr>
        <w:jc w:val="both"/>
        <w:rPr>
          <w:rFonts w:ascii="Times New Roman" w:hAnsi="Times New Roman" w:cs="Times New Roman"/>
          <w:sz w:val="24"/>
          <w:szCs w:val="24"/>
          <w:lang w:val="lt-LT"/>
        </w:rPr>
      </w:pPr>
      <w:r w:rsidRPr="0061295D">
        <w:rPr>
          <w:rFonts w:ascii="Times New Roman" w:hAnsi="Times New Roman" w:cs="Times New Roman"/>
          <w:sz w:val="24"/>
          <w:szCs w:val="24"/>
          <w:lang w:val="lt-LT"/>
        </w:rPr>
        <w:t>Veiklos plano įgyvendinimo analizė atliekama gruodžio mėnesį.</w:t>
      </w:r>
    </w:p>
    <w:p w:rsidR="0061295D" w:rsidRPr="0061295D" w:rsidRDefault="0061295D" w:rsidP="0061295D">
      <w:pPr>
        <w:numPr>
          <w:ilvl w:val="0"/>
          <w:numId w:val="1"/>
        </w:numPr>
        <w:jc w:val="both"/>
        <w:rPr>
          <w:rFonts w:ascii="Times New Roman" w:hAnsi="Times New Roman" w:cs="Times New Roman"/>
          <w:sz w:val="24"/>
          <w:szCs w:val="24"/>
          <w:lang w:val="lt-LT"/>
        </w:rPr>
      </w:pPr>
      <w:r w:rsidRPr="0061295D">
        <w:rPr>
          <w:rFonts w:ascii="Times New Roman" w:hAnsi="Times New Roman" w:cs="Times New Roman"/>
          <w:sz w:val="24"/>
          <w:szCs w:val="24"/>
          <w:lang w:val="lt-LT"/>
        </w:rPr>
        <w:t>Veiklos planas bus aptartas pedagogų tarybos posėdyje, lopšelio-darželio tarybos posėdyje.</w:t>
      </w:r>
    </w:p>
    <w:p w:rsidR="00492344" w:rsidRDefault="00492344" w:rsidP="00C36EAC">
      <w:pPr>
        <w:jc w:val="center"/>
        <w:rPr>
          <w:rFonts w:ascii="Times New Roman" w:hAnsi="Times New Roman" w:cs="Times New Roman"/>
          <w:b/>
          <w:sz w:val="24"/>
          <w:szCs w:val="24"/>
          <w:lang w:val="lt-LT"/>
        </w:rPr>
      </w:pPr>
    </w:p>
    <w:p w:rsidR="007A5474" w:rsidRPr="00492344" w:rsidRDefault="007A5474" w:rsidP="00C36EAC">
      <w:pPr>
        <w:jc w:val="center"/>
        <w:rPr>
          <w:rFonts w:ascii="Times New Roman" w:hAnsi="Times New Roman" w:cs="Times New Roman"/>
          <w:b/>
          <w:sz w:val="24"/>
          <w:szCs w:val="24"/>
        </w:rPr>
      </w:pPr>
    </w:p>
    <w:p w:rsidR="00C36EAC" w:rsidRDefault="00D91B80" w:rsidP="00C36EAC">
      <w:pPr>
        <w:jc w:val="center"/>
        <w:rPr>
          <w:rFonts w:ascii="Times New Roman" w:hAnsi="Times New Roman" w:cs="Times New Roman"/>
        </w:rPr>
      </w:pPr>
      <w:r>
        <w:rPr>
          <w:rFonts w:ascii="Times New Roman" w:hAnsi="Times New Roman" w:cs="Times New Roman"/>
        </w:rPr>
        <w:t>______________________</w:t>
      </w:r>
      <w:r w:rsidR="00C36EAC">
        <w:rPr>
          <w:rFonts w:ascii="Times New Roman" w:hAnsi="Times New Roman" w:cs="Times New Roman"/>
        </w:rPr>
        <w:t>_______________________________</w:t>
      </w:r>
    </w:p>
    <w:p w:rsidR="00C36EAC" w:rsidRDefault="00D91B80" w:rsidP="00C36EAC">
      <w:pPr>
        <w:rPr>
          <w:rFonts w:ascii="Times New Roman" w:hAnsi="Times New Roman" w:cs="Times New Roman"/>
        </w:rPr>
      </w:pPr>
      <w:r w:rsidRPr="00D91B80">
        <w:rPr>
          <w:rFonts w:ascii="Times New Roman" w:hAnsi="Times New Roman" w:cs="Times New Roman"/>
        </w:rPr>
        <w:t xml:space="preserve">PRITARTA </w:t>
      </w:r>
    </w:p>
    <w:p w:rsidR="00C36EAC" w:rsidRDefault="00D91B80" w:rsidP="00D91B80">
      <w:pPr>
        <w:rPr>
          <w:rFonts w:ascii="Times New Roman" w:hAnsi="Times New Roman" w:cs="Times New Roman"/>
        </w:rPr>
      </w:pPr>
      <w:r w:rsidRPr="00D91B80">
        <w:rPr>
          <w:rFonts w:ascii="Times New Roman" w:hAnsi="Times New Roman" w:cs="Times New Roman"/>
        </w:rPr>
        <w:t>Kėdainių lopšelio-darželio ,,Žilvitis” tarybos</w:t>
      </w:r>
    </w:p>
    <w:p w:rsidR="00D91B80" w:rsidRPr="00D91B80" w:rsidRDefault="00D91B80" w:rsidP="00D91B80">
      <w:pPr>
        <w:rPr>
          <w:rFonts w:ascii="Times New Roman" w:hAnsi="Times New Roman" w:cs="Times New Roman"/>
        </w:rPr>
      </w:pPr>
      <w:r w:rsidRPr="00D91B80">
        <w:rPr>
          <w:rFonts w:ascii="Times New Roman" w:hAnsi="Times New Roman" w:cs="Times New Roman"/>
        </w:rPr>
        <w:t xml:space="preserve">2020 m. gruodžio 14 d. protokoliniu </w:t>
      </w:r>
    </w:p>
    <w:p w:rsidR="00D91B80" w:rsidRPr="00D91B80" w:rsidRDefault="00D91B80" w:rsidP="00D91B80">
      <w:pPr>
        <w:rPr>
          <w:rFonts w:ascii="Times New Roman" w:hAnsi="Times New Roman" w:cs="Times New Roman"/>
        </w:rPr>
      </w:pPr>
      <w:r w:rsidRPr="00D91B80">
        <w:rPr>
          <w:rFonts w:ascii="Times New Roman" w:hAnsi="Times New Roman" w:cs="Times New Roman"/>
        </w:rPr>
        <w:t>nutarimu Nr.4</w:t>
      </w:r>
    </w:p>
    <w:p w:rsidR="00D91B80" w:rsidRPr="00D91B80" w:rsidRDefault="00D91B80" w:rsidP="00D91B80">
      <w:pPr>
        <w:rPr>
          <w:rFonts w:ascii="Times New Roman" w:hAnsi="Times New Roman" w:cs="Times New Roman"/>
        </w:rPr>
      </w:pPr>
    </w:p>
    <w:sectPr w:rsidR="00D91B80" w:rsidRPr="00D91B80" w:rsidSect="007A5474">
      <w:pgSz w:w="16838" w:h="11906" w:orient="landscape"/>
      <w:pgMar w:top="1135" w:right="820" w:bottom="709"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1E" w:rsidRDefault="00A0401E" w:rsidP="00492344">
      <w:r>
        <w:separator/>
      </w:r>
    </w:p>
  </w:endnote>
  <w:endnote w:type="continuationSeparator" w:id="0">
    <w:p w:rsidR="00A0401E" w:rsidRDefault="00A0401E" w:rsidP="0049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1E" w:rsidRDefault="00A0401E" w:rsidP="00492344">
      <w:r>
        <w:separator/>
      </w:r>
    </w:p>
  </w:footnote>
  <w:footnote w:type="continuationSeparator" w:id="0">
    <w:p w:rsidR="00A0401E" w:rsidRDefault="00A0401E" w:rsidP="00492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9F0"/>
    <w:multiLevelType w:val="hybridMultilevel"/>
    <w:tmpl w:val="7102D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2C369E"/>
    <w:multiLevelType w:val="hybridMultilevel"/>
    <w:tmpl w:val="1C4294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231B91"/>
    <w:multiLevelType w:val="multilevel"/>
    <w:tmpl w:val="A49A1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F4459"/>
    <w:multiLevelType w:val="hybridMultilevel"/>
    <w:tmpl w:val="4C023A12"/>
    <w:lvl w:ilvl="0" w:tplc="50E6EEF8">
      <w:numFmt w:val="bullet"/>
      <w:lvlText w:val="•"/>
      <w:lvlJc w:val="left"/>
      <w:pPr>
        <w:ind w:left="1650" w:hanging="129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495CFF"/>
    <w:multiLevelType w:val="hybridMultilevel"/>
    <w:tmpl w:val="F9B2ED68"/>
    <w:lvl w:ilvl="0" w:tplc="43486C60">
      <w:start w:val="9"/>
      <w:numFmt w:val="upperLetter"/>
      <w:lvlText w:val="%1"/>
      <w:lvlJc w:val="left"/>
    </w:lvl>
    <w:lvl w:ilvl="1" w:tplc="1CD67DE4">
      <w:numFmt w:val="decimal"/>
      <w:lvlText w:val=""/>
      <w:lvlJc w:val="left"/>
    </w:lvl>
    <w:lvl w:ilvl="2" w:tplc="07D4C696">
      <w:numFmt w:val="decimal"/>
      <w:lvlText w:val=""/>
      <w:lvlJc w:val="left"/>
    </w:lvl>
    <w:lvl w:ilvl="3" w:tplc="E984F0D8">
      <w:numFmt w:val="decimal"/>
      <w:lvlText w:val=""/>
      <w:lvlJc w:val="left"/>
    </w:lvl>
    <w:lvl w:ilvl="4" w:tplc="2014010A">
      <w:numFmt w:val="decimal"/>
      <w:lvlText w:val=""/>
      <w:lvlJc w:val="left"/>
    </w:lvl>
    <w:lvl w:ilvl="5" w:tplc="2990D87C">
      <w:numFmt w:val="decimal"/>
      <w:lvlText w:val=""/>
      <w:lvlJc w:val="left"/>
    </w:lvl>
    <w:lvl w:ilvl="6" w:tplc="C5FC09C6">
      <w:numFmt w:val="decimal"/>
      <w:lvlText w:val=""/>
      <w:lvlJc w:val="left"/>
    </w:lvl>
    <w:lvl w:ilvl="7" w:tplc="6FB04F44">
      <w:numFmt w:val="decimal"/>
      <w:lvlText w:val=""/>
      <w:lvlJc w:val="left"/>
    </w:lvl>
    <w:lvl w:ilvl="8" w:tplc="61487EF0">
      <w:numFmt w:val="decimal"/>
      <w:lvlText w:val=""/>
      <w:lvlJc w:val="left"/>
    </w:lvl>
  </w:abstractNum>
  <w:abstractNum w:abstractNumId="5" w15:restartNumberingAfterBreak="0">
    <w:nsid w:val="3698186F"/>
    <w:multiLevelType w:val="multilevel"/>
    <w:tmpl w:val="2FCE6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D124E7"/>
    <w:multiLevelType w:val="hybridMultilevel"/>
    <w:tmpl w:val="DEEC8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5E23AC6"/>
    <w:multiLevelType w:val="hybridMultilevel"/>
    <w:tmpl w:val="DD4083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6E87CCD"/>
    <w:multiLevelType w:val="hybridMultilevel"/>
    <w:tmpl w:val="7A00C1AE"/>
    <w:lvl w:ilvl="0" w:tplc="04270001">
      <w:start w:val="1"/>
      <w:numFmt w:val="bullet"/>
      <w:lvlText w:val=""/>
      <w:lvlJc w:val="left"/>
      <w:rPr>
        <w:rFonts w:ascii="Symbol" w:hAnsi="Symbol" w:hint="default"/>
      </w:rPr>
    </w:lvl>
    <w:lvl w:ilvl="1" w:tplc="4484C87C">
      <w:numFmt w:val="decimal"/>
      <w:lvlText w:val=""/>
      <w:lvlJc w:val="left"/>
    </w:lvl>
    <w:lvl w:ilvl="2" w:tplc="C4E889C0">
      <w:numFmt w:val="decimal"/>
      <w:lvlText w:val=""/>
      <w:lvlJc w:val="left"/>
    </w:lvl>
    <w:lvl w:ilvl="3" w:tplc="2B9AF818">
      <w:numFmt w:val="decimal"/>
      <w:lvlText w:val=""/>
      <w:lvlJc w:val="left"/>
    </w:lvl>
    <w:lvl w:ilvl="4" w:tplc="522AA5F6">
      <w:numFmt w:val="decimal"/>
      <w:lvlText w:val=""/>
      <w:lvlJc w:val="left"/>
    </w:lvl>
    <w:lvl w:ilvl="5" w:tplc="66345F46">
      <w:numFmt w:val="decimal"/>
      <w:lvlText w:val=""/>
      <w:lvlJc w:val="left"/>
    </w:lvl>
    <w:lvl w:ilvl="6" w:tplc="94EC9DC4">
      <w:numFmt w:val="decimal"/>
      <w:lvlText w:val=""/>
      <w:lvlJc w:val="left"/>
    </w:lvl>
    <w:lvl w:ilvl="7" w:tplc="E65CE282">
      <w:numFmt w:val="decimal"/>
      <w:lvlText w:val=""/>
      <w:lvlJc w:val="left"/>
    </w:lvl>
    <w:lvl w:ilvl="8" w:tplc="15D626FA">
      <w:numFmt w:val="decimal"/>
      <w:lvlText w:val=""/>
      <w:lvlJc w:val="left"/>
    </w:lvl>
  </w:abstractNum>
  <w:abstractNum w:abstractNumId="9" w15:restartNumberingAfterBreak="0">
    <w:nsid w:val="5455188D"/>
    <w:multiLevelType w:val="multilevel"/>
    <w:tmpl w:val="D3CE044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4AC027B"/>
    <w:multiLevelType w:val="hybridMultilevel"/>
    <w:tmpl w:val="0122D5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E25203"/>
    <w:multiLevelType w:val="hybridMultilevel"/>
    <w:tmpl w:val="C89C9F98"/>
    <w:lvl w:ilvl="0" w:tplc="425ADEA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6BF014A"/>
    <w:multiLevelType w:val="hybridMultilevel"/>
    <w:tmpl w:val="4ADEB0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6F52131"/>
    <w:multiLevelType w:val="multilevel"/>
    <w:tmpl w:val="68C611A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340023"/>
    <w:multiLevelType w:val="hybridMultilevel"/>
    <w:tmpl w:val="EFE24C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5"/>
  </w:num>
  <w:num w:numId="5">
    <w:abstractNumId w:val="13"/>
  </w:num>
  <w:num w:numId="6">
    <w:abstractNumId w:val="11"/>
  </w:num>
  <w:num w:numId="7">
    <w:abstractNumId w:val="9"/>
  </w:num>
  <w:num w:numId="8">
    <w:abstractNumId w:val="4"/>
  </w:num>
  <w:num w:numId="9">
    <w:abstractNumId w:val="0"/>
  </w:num>
  <w:num w:numId="10">
    <w:abstractNumId w:val="12"/>
  </w:num>
  <w:num w:numId="11">
    <w:abstractNumId w:val="6"/>
  </w:num>
  <w:num w:numId="12">
    <w:abstractNumId w:val="3"/>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51"/>
    <w:rsid w:val="000151A7"/>
    <w:rsid w:val="0002084E"/>
    <w:rsid w:val="00057688"/>
    <w:rsid w:val="00096EE7"/>
    <w:rsid w:val="00133C7D"/>
    <w:rsid w:val="001544BF"/>
    <w:rsid w:val="001E086F"/>
    <w:rsid w:val="0022368C"/>
    <w:rsid w:val="00231789"/>
    <w:rsid w:val="00237685"/>
    <w:rsid w:val="00285489"/>
    <w:rsid w:val="002D5623"/>
    <w:rsid w:val="003266D7"/>
    <w:rsid w:val="0039671A"/>
    <w:rsid w:val="00417751"/>
    <w:rsid w:val="00435B63"/>
    <w:rsid w:val="00492344"/>
    <w:rsid w:val="004D618C"/>
    <w:rsid w:val="00571EA1"/>
    <w:rsid w:val="00594817"/>
    <w:rsid w:val="0061295D"/>
    <w:rsid w:val="00627E45"/>
    <w:rsid w:val="00655FC5"/>
    <w:rsid w:val="006D5DF7"/>
    <w:rsid w:val="00771239"/>
    <w:rsid w:val="007852E4"/>
    <w:rsid w:val="00787D13"/>
    <w:rsid w:val="007A5474"/>
    <w:rsid w:val="00812D52"/>
    <w:rsid w:val="008B67C6"/>
    <w:rsid w:val="00940844"/>
    <w:rsid w:val="0094344A"/>
    <w:rsid w:val="0099654F"/>
    <w:rsid w:val="00A0401E"/>
    <w:rsid w:val="00A44074"/>
    <w:rsid w:val="00A57ABD"/>
    <w:rsid w:val="00B004C1"/>
    <w:rsid w:val="00B94FB9"/>
    <w:rsid w:val="00C16F5B"/>
    <w:rsid w:val="00C23BB9"/>
    <w:rsid w:val="00C36EAC"/>
    <w:rsid w:val="00C676A3"/>
    <w:rsid w:val="00CB4AB5"/>
    <w:rsid w:val="00CD7AB4"/>
    <w:rsid w:val="00D05B9D"/>
    <w:rsid w:val="00D32038"/>
    <w:rsid w:val="00D91B80"/>
    <w:rsid w:val="00DC5E65"/>
    <w:rsid w:val="00DF2706"/>
    <w:rsid w:val="00E45B97"/>
    <w:rsid w:val="00EB74D6"/>
    <w:rsid w:val="00F23352"/>
    <w:rsid w:val="00F62C27"/>
    <w:rsid w:val="00FA7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7694"/>
  <w15:chartTrackingRefBased/>
  <w15:docId w15:val="{77EF5D3A-4955-4877-B1F9-E187C564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tr-T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1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2D52"/>
    <w:pPr>
      <w:ind w:left="720"/>
      <w:contextualSpacing/>
    </w:pPr>
  </w:style>
  <w:style w:type="character" w:styleId="Hipersaitas">
    <w:name w:val="Hyperlink"/>
    <w:basedOn w:val="Numatytasispastraiposriftas"/>
    <w:uiPriority w:val="99"/>
    <w:unhideWhenUsed/>
    <w:rsid w:val="0039671A"/>
    <w:rPr>
      <w:color w:val="0563C1" w:themeColor="hyperlink"/>
      <w:u w:val="single"/>
    </w:rPr>
  </w:style>
  <w:style w:type="paragraph" w:styleId="Antrats">
    <w:name w:val="header"/>
    <w:basedOn w:val="prastasis"/>
    <w:link w:val="AntratsDiagrama"/>
    <w:uiPriority w:val="99"/>
    <w:unhideWhenUsed/>
    <w:rsid w:val="00492344"/>
    <w:pPr>
      <w:tabs>
        <w:tab w:val="center" w:pos="4819"/>
        <w:tab w:val="right" w:pos="9638"/>
      </w:tabs>
    </w:pPr>
  </w:style>
  <w:style w:type="character" w:customStyle="1" w:styleId="AntratsDiagrama">
    <w:name w:val="Antraštės Diagrama"/>
    <w:basedOn w:val="Numatytasispastraiposriftas"/>
    <w:link w:val="Antrats"/>
    <w:uiPriority w:val="99"/>
    <w:rsid w:val="00492344"/>
    <w:rPr>
      <w:lang w:val="tr-TR"/>
    </w:rPr>
  </w:style>
  <w:style w:type="paragraph" w:styleId="Porat">
    <w:name w:val="footer"/>
    <w:basedOn w:val="prastasis"/>
    <w:link w:val="PoratDiagrama"/>
    <w:uiPriority w:val="99"/>
    <w:unhideWhenUsed/>
    <w:rsid w:val="00492344"/>
    <w:pPr>
      <w:tabs>
        <w:tab w:val="center" w:pos="4819"/>
        <w:tab w:val="right" w:pos="9638"/>
      </w:tabs>
    </w:pPr>
  </w:style>
  <w:style w:type="character" w:customStyle="1" w:styleId="PoratDiagrama">
    <w:name w:val="Poraštė Diagrama"/>
    <w:basedOn w:val="Numatytasispastraiposriftas"/>
    <w:link w:val="Porat"/>
    <w:uiPriority w:val="99"/>
    <w:rsid w:val="00492344"/>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dainiaizilviti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dainiaizilvitis.lt" TargetMode="External"/><Relationship Id="rId5" Type="http://schemas.openxmlformats.org/officeDocument/2006/relationships/webSettings" Target="webSettings.xml"/><Relationship Id="rId10" Type="http://schemas.openxmlformats.org/officeDocument/2006/relationships/hyperlink" Target="http://www.musudarzelis.lt/" TargetMode="External"/><Relationship Id="rId4" Type="http://schemas.openxmlformats.org/officeDocument/2006/relationships/settings" Target="settings.xml"/><Relationship Id="rId9" Type="http://schemas.openxmlformats.org/officeDocument/2006/relationships/hyperlink" Target="http://www.kedainiaizilvit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003A-F22E-439F-A189-8C632930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16796</Words>
  <Characters>9574</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dc:creator>
  <cp:keywords/>
  <dc:description/>
  <cp:lastModifiedBy>Jolanta</cp:lastModifiedBy>
  <cp:revision>2</cp:revision>
  <dcterms:created xsi:type="dcterms:W3CDTF">2021-01-26T12:18:00Z</dcterms:created>
  <dcterms:modified xsi:type="dcterms:W3CDTF">2021-01-26T12:18:00Z</dcterms:modified>
</cp:coreProperties>
</file>